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F83" w:rsidRPr="00D035D9" w:rsidRDefault="00582772" w:rsidP="00582772">
      <w:pPr>
        <w:pStyle w:val="2"/>
        <w:shd w:val="clear" w:color="auto" w:fill="FFFFFF"/>
        <w:spacing w:before="120" w:beforeAutospacing="0" w:after="0" w:afterAutospacing="0"/>
        <w:jc w:val="center"/>
        <w:rPr>
          <w:b w:val="0"/>
          <w:bCs w:val="0"/>
          <w:caps/>
          <w:color w:val="135B94"/>
          <w:sz w:val="28"/>
          <w:szCs w:val="28"/>
        </w:rPr>
      </w:pPr>
      <w:r>
        <w:rPr>
          <w:b w:val="0"/>
          <w:bCs w:val="0"/>
          <w:caps/>
          <w:color w:val="135B94"/>
          <w:sz w:val="28"/>
          <w:szCs w:val="28"/>
        </w:rPr>
        <w:t>зимняя сказка в горах кавказа</w:t>
      </w:r>
      <w:r w:rsidR="00F16A88" w:rsidRPr="00F16A88">
        <w:rPr>
          <w:b w:val="0"/>
          <w:bCs w:val="0"/>
          <w:caps/>
          <w:color w:val="135B94"/>
          <w:sz w:val="28"/>
          <w:szCs w:val="28"/>
        </w:rPr>
        <w:br/>
      </w:r>
      <w:r w:rsidR="00D71C42">
        <w:rPr>
          <w:rStyle w:val="a3"/>
          <w:color w:val="333333"/>
          <w:sz w:val="28"/>
          <w:szCs w:val="28"/>
          <w:shd w:val="clear" w:color="auto" w:fill="FFFFFF"/>
        </w:rPr>
        <w:t xml:space="preserve">                                                          </w:t>
      </w:r>
      <w:r>
        <w:rPr>
          <w:rStyle w:val="a3"/>
          <w:color w:val="333333"/>
          <w:sz w:val="28"/>
          <w:szCs w:val="28"/>
          <w:shd w:val="clear" w:color="auto" w:fill="FFFFFF"/>
        </w:rPr>
        <w:t>02.01.2</w:t>
      </w:r>
      <w:r w:rsidR="00D71C42">
        <w:rPr>
          <w:rStyle w:val="a3"/>
          <w:color w:val="333333"/>
          <w:sz w:val="28"/>
          <w:szCs w:val="28"/>
          <w:shd w:val="clear" w:color="auto" w:fill="FFFFFF"/>
        </w:rPr>
        <w:t>02</w:t>
      </w:r>
      <w:r>
        <w:rPr>
          <w:rStyle w:val="a3"/>
          <w:color w:val="333333"/>
          <w:sz w:val="28"/>
          <w:szCs w:val="28"/>
          <w:shd w:val="clear" w:color="auto" w:fill="FFFFFF"/>
        </w:rPr>
        <w:t xml:space="preserve">7 </w:t>
      </w:r>
      <w:r w:rsidR="00D9025C">
        <w:rPr>
          <w:rStyle w:val="a3"/>
          <w:color w:val="333333"/>
          <w:sz w:val="28"/>
          <w:szCs w:val="28"/>
          <w:shd w:val="clear" w:color="auto" w:fill="FFFFFF"/>
        </w:rPr>
        <w:t>–</w:t>
      </w:r>
      <w:r>
        <w:rPr>
          <w:rStyle w:val="a3"/>
          <w:color w:val="333333"/>
          <w:sz w:val="28"/>
          <w:szCs w:val="28"/>
          <w:shd w:val="clear" w:color="auto" w:fill="FFFFFF"/>
        </w:rPr>
        <w:t xml:space="preserve"> 08</w:t>
      </w:r>
      <w:r w:rsidR="00D035D9">
        <w:rPr>
          <w:rStyle w:val="a3"/>
          <w:color w:val="333333"/>
          <w:sz w:val="28"/>
          <w:szCs w:val="28"/>
          <w:shd w:val="clear" w:color="auto" w:fill="FFFFFF"/>
        </w:rPr>
        <w:t>.01.2</w:t>
      </w:r>
      <w:r w:rsidR="00D71C42">
        <w:rPr>
          <w:rStyle w:val="a3"/>
          <w:color w:val="333333"/>
          <w:sz w:val="28"/>
          <w:szCs w:val="28"/>
          <w:shd w:val="clear" w:color="auto" w:fill="FFFFFF"/>
        </w:rPr>
        <w:t>02</w:t>
      </w:r>
      <w:r w:rsidR="00D035D9">
        <w:rPr>
          <w:rStyle w:val="a3"/>
          <w:color w:val="333333"/>
          <w:sz w:val="28"/>
          <w:szCs w:val="28"/>
          <w:shd w:val="clear" w:color="auto" w:fill="FFFFFF"/>
        </w:rPr>
        <w:t>7</w:t>
      </w:r>
      <w:r w:rsidR="00D71C42">
        <w:rPr>
          <w:rStyle w:val="a3"/>
          <w:color w:val="333333"/>
          <w:sz w:val="28"/>
          <w:szCs w:val="28"/>
          <w:shd w:val="clear" w:color="auto" w:fill="FFFFFF"/>
        </w:rPr>
        <w:t xml:space="preserve">                             </w:t>
      </w:r>
      <w:r w:rsidR="00D71C42" w:rsidRPr="00E47291">
        <w:rPr>
          <w:rStyle w:val="a3"/>
          <w:i w:val="0"/>
          <w:color w:val="333333"/>
          <w:sz w:val="24"/>
          <w:szCs w:val="28"/>
          <w:shd w:val="clear" w:color="auto" w:fill="FFFFFF"/>
        </w:rPr>
        <w:t>7 дн</w:t>
      </w:r>
      <w:r w:rsidR="00D71C42">
        <w:rPr>
          <w:rStyle w:val="a3"/>
          <w:i w:val="0"/>
          <w:color w:val="333333"/>
          <w:sz w:val="24"/>
          <w:szCs w:val="28"/>
          <w:shd w:val="clear" w:color="auto" w:fill="FFFFFF"/>
        </w:rPr>
        <w:t>ей</w:t>
      </w:r>
      <w:r w:rsidR="00D71C42" w:rsidRPr="00E47291">
        <w:rPr>
          <w:rStyle w:val="a3"/>
          <w:i w:val="0"/>
          <w:color w:val="333333"/>
          <w:sz w:val="24"/>
          <w:szCs w:val="28"/>
          <w:shd w:val="clear" w:color="auto" w:fill="FFFFFF"/>
        </w:rPr>
        <w:t>/6 н</w:t>
      </w:r>
      <w:r w:rsidR="00D71C42">
        <w:rPr>
          <w:rStyle w:val="a3"/>
          <w:i w:val="0"/>
          <w:color w:val="333333"/>
          <w:sz w:val="24"/>
          <w:szCs w:val="28"/>
          <w:shd w:val="clear" w:color="auto" w:fill="FFFFFF"/>
        </w:rPr>
        <w:t>очей</w:t>
      </w:r>
    </w:p>
    <w:tbl>
      <w:tblPr>
        <w:tblStyle w:val="a5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80"/>
        <w:gridCol w:w="10177"/>
      </w:tblGrid>
      <w:tr w:rsidR="00650F83" w:rsidRPr="00676D19" w:rsidTr="00F16A88">
        <w:tc>
          <w:tcPr>
            <w:tcW w:w="880" w:type="dxa"/>
            <w:vAlign w:val="center"/>
          </w:tcPr>
          <w:p w:rsidR="00650F83" w:rsidRPr="00D035D9" w:rsidRDefault="00D035D9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 xml:space="preserve">1 </w:t>
            </w:r>
            <w:r w:rsidR="00650F83" w:rsidRPr="00D035D9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>день</w:t>
            </w:r>
          </w:p>
          <w:p w:rsidR="00D035D9" w:rsidRPr="00D035D9" w:rsidRDefault="00D035D9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</w:p>
        </w:tc>
        <w:tc>
          <w:tcPr>
            <w:tcW w:w="10177" w:type="dxa"/>
          </w:tcPr>
          <w:p w:rsidR="00F16A88" w:rsidRPr="00D035D9" w:rsidRDefault="00F16A88" w:rsidP="00F16A8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Отправления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 (сбор за 20 минут до указанного времени):</w:t>
            </w:r>
          </w:p>
          <w:p w:rsidR="005E7950" w:rsidRPr="00D035D9" w:rsidRDefault="00F16A88" w:rsidP="00D035D9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05:00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 г. Н. Новгород, площадь  Ленина, памятник Ленину</w:t>
            </w:r>
            <w:r w:rsidR="00D71C42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br/>
            </w:r>
            <w:r w:rsidR="00D71C42" w:rsidRPr="00B016CF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05:45 </w:t>
            </w:r>
            <w:r w:rsidR="00D71C42" w:rsidRPr="00B016C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 Дзержинск, остановка «Северные ворота»</w:t>
            </w:r>
            <w:r w:rsidR="00D71C42" w:rsidRPr="00B016CF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br/>
            </w:r>
            <w:r w:rsidR="00D71C42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 xml:space="preserve">время уточняется </w:t>
            </w:r>
            <w:r w:rsidR="00D71C42" w:rsidRPr="00B016C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 Арзамас,</w:t>
            </w:r>
            <w:r w:rsidR="00D71C4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D71C42" w:rsidRPr="00B016C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ТЦ "Метро"</w:t>
            </w:r>
            <w:r w:rsidR="00D71C42" w:rsidRPr="00B016CF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 </w:t>
            </w:r>
          </w:p>
        </w:tc>
      </w:tr>
      <w:tr w:rsidR="00F16A88" w:rsidRPr="00676D19" w:rsidTr="00F16A88">
        <w:tc>
          <w:tcPr>
            <w:tcW w:w="880" w:type="dxa"/>
            <w:vAlign w:val="center"/>
          </w:tcPr>
          <w:p w:rsidR="00F16A88" w:rsidRPr="00D035D9" w:rsidRDefault="00F16A88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>2 день</w:t>
            </w:r>
          </w:p>
          <w:p w:rsidR="00D035D9" w:rsidRPr="00D035D9" w:rsidRDefault="00D035D9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</w:p>
        </w:tc>
        <w:tc>
          <w:tcPr>
            <w:tcW w:w="10177" w:type="dxa"/>
          </w:tcPr>
          <w:p w:rsidR="00B96943" w:rsidRDefault="00B96943" w:rsidP="00D035D9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Прибытие в г. Пятигорск.</w:t>
            </w:r>
            <w:r w:rsidR="00D71C4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F16A88"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Экскурсия по курортной части города Пятигорска. </w:t>
            </w:r>
            <w:r w:rsidR="00F16A88"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Эоловой Арфы, </w:t>
            </w:r>
            <w:proofErr w:type="spellStart"/>
            <w:r w:rsidR="00F16A88"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Емануэлевского</w:t>
            </w:r>
            <w:proofErr w:type="spellEnd"/>
            <w:r w:rsidR="00F16A88"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парка с бронзовыми скульптурами по мотивам </w:t>
            </w:r>
            <w:proofErr w:type="spellStart"/>
            <w:r w:rsidR="00F16A88"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лермонтовских</w:t>
            </w:r>
            <w:proofErr w:type="spellEnd"/>
            <w:r w:rsidR="00F16A88"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героев - Княжна Мэри, Печорин, Максим Максимович, грота М.Ю. Лермонтова, Академической галереи. </w:t>
            </w:r>
            <w:proofErr w:type="gramStart"/>
            <w:r w:rsidR="00F16A88"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Прогулка по горе Горячая к эмблеме Кавказских Минеральных Вод - скульптуре «Орел, терзающий змею», Китайской беседки, обзорной площадки г. Пятигорска на горе Горячей, </w:t>
            </w:r>
            <w:r w:rsidR="00F16A88"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посещение грота Дианы, парка «Цветник»,</w:t>
            </w:r>
            <w:r w:rsidR="00F16A88"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Центральной питьевой галереи, где представлены все виды нарзанов, которы</w:t>
            </w:r>
            <w:r w:rsidR="004500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 бьют прямо из скважин.</w:t>
            </w:r>
            <w:proofErr w:type="gramEnd"/>
            <w:r w:rsidR="004500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Бросим</w:t>
            </w:r>
            <w:r w:rsidR="00F16A88"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сколько не жалко, мелочи в подставлен</w:t>
            </w:r>
            <w:r w:rsidR="004500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ную шляпу  Кисе </w:t>
            </w:r>
            <w:proofErr w:type="spellStart"/>
            <w:r w:rsidR="004500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Воробьянинову</w:t>
            </w:r>
            <w:proofErr w:type="spellEnd"/>
            <w:r w:rsidR="004500A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r w:rsidR="004500A3"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 xml:space="preserve"> Обед. </w:t>
            </w:r>
          </w:p>
          <w:p w:rsidR="00865600" w:rsidRDefault="00F16A88" w:rsidP="00865600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</w:pPr>
            <w:r w:rsidRPr="00D035D9">
              <w:rPr>
                <w:rFonts w:ascii="Times New Roman" w:hAnsi="Times New Roman" w:cs="Times New Roman"/>
                <w:color w:val="135B94"/>
                <w:sz w:val="24"/>
              </w:rPr>
              <w:t>Посещение дуэли М.Ю. Лермонтова</w:t>
            </w:r>
            <w:r w:rsidRPr="00D035D9">
              <w:rPr>
                <w:rFonts w:ascii="Times New Roman" w:hAnsi="Times New Roman" w:cs="Times New Roman"/>
                <w:color w:val="333333"/>
                <w:sz w:val="24"/>
              </w:rPr>
              <w:t xml:space="preserve"> на северо-западном склоне горы Машук, озера Провал, поздороваемся за руку с бронзовым Остапом Сулейманом </w:t>
            </w:r>
            <w:proofErr w:type="spellStart"/>
            <w:r w:rsidRPr="00D035D9">
              <w:rPr>
                <w:rFonts w:ascii="Times New Roman" w:hAnsi="Times New Roman" w:cs="Times New Roman"/>
                <w:color w:val="333333"/>
                <w:sz w:val="24"/>
              </w:rPr>
              <w:t>Бендером</w:t>
            </w:r>
            <w:proofErr w:type="spellEnd"/>
            <w:r w:rsidRPr="00D035D9">
              <w:rPr>
                <w:rFonts w:ascii="Times New Roman" w:hAnsi="Times New Roman" w:cs="Times New Roman"/>
                <w:color w:val="333333"/>
                <w:sz w:val="24"/>
              </w:rPr>
              <w:t xml:space="preserve">. </w:t>
            </w:r>
          </w:p>
          <w:p w:rsidR="00F16A88" w:rsidRPr="00D71C42" w:rsidRDefault="00F16A88" w:rsidP="00865600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</w:pPr>
            <w:r w:rsidRPr="00B9694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Размещение в гостинице</w:t>
            </w:r>
            <w:r w:rsidR="00685DD2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. </w:t>
            </w:r>
            <w:r w:rsidR="004E043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Свободное время.</w:t>
            </w:r>
          </w:p>
        </w:tc>
      </w:tr>
      <w:tr w:rsidR="00F16A88" w:rsidRPr="00676D19" w:rsidTr="00F16A88">
        <w:tc>
          <w:tcPr>
            <w:tcW w:w="880" w:type="dxa"/>
            <w:vAlign w:val="center"/>
          </w:tcPr>
          <w:p w:rsidR="00F16A88" w:rsidRDefault="00F16A88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>3 день</w:t>
            </w:r>
          </w:p>
          <w:p w:rsidR="00D035D9" w:rsidRPr="00D035D9" w:rsidRDefault="00D035D9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</w:p>
        </w:tc>
        <w:tc>
          <w:tcPr>
            <w:tcW w:w="10177" w:type="dxa"/>
          </w:tcPr>
          <w:p w:rsidR="00865600" w:rsidRDefault="00D71C42" w:rsidP="00D71C4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 xml:space="preserve">Завтрак. </w:t>
            </w:r>
          </w:p>
          <w:p w:rsidR="00D71C42" w:rsidRPr="00865600" w:rsidRDefault="00D71C42" w:rsidP="00D71C4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Экскурсия в Ессентуки. 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Посещение Курортного парка и обзор старинных галерей с целебной водой, попьем нарзана Ессентуки №4, Ессентуки №17, заглянем в загадочные гроты, по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смотрим здание «Механотерапия».</w:t>
            </w:r>
            <w:r>
              <w:t xml:space="preserve"> </w:t>
            </w:r>
            <w:r w:rsidRPr="00F9029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Увидим грязелечебницу им. Семашко.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D035D9">
              <w:rPr>
                <w:rFonts w:ascii="Times New Roman" w:hAnsi="Times New Roman" w:cs="Times New Roman"/>
                <w:color w:val="135B94"/>
                <w:sz w:val="24"/>
              </w:rPr>
              <w:t>Обед. </w:t>
            </w:r>
          </w:p>
          <w:p w:rsidR="00D71C42" w:rsidRPr="00D035D9" w:rsidRDefault="00D71C42" w:rsidP="00D71C42">
            <w:pPr>
              <w:shd w:val="clear" w:color="auto" w:fill="FFFFFF"/>
              <w:spacing w:after="150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Посещение Казачьего подворья "Жар-птица" с чаепитием. </w:t>
            </w:r>
            <w:r w:rsidRPr="00D035D9">
              <w:rPr>
                <w:rStyle w:val="a4"/>
                <w:rFonts w:ascii="Times New Roman" w:hAnsi="Times New Roman" w:cs="Times New Roman"/>
                <w:b w:val="0"/>
                <w:bCs w:val="0"/>
                <w:color w:val="135B94"/>
                <w:sz w:val="24"/>
                <w:shd w:val="clear" w:color="auto" w:fill="FFFFFF"/>
              </w:rPr>
              <w:t>Экскурсия в казачьей хате.</w:t>
            </w:r>
            <w:r w:rsidRPr="00D035D9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 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Чаепитие по-казачьи.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 Хозяюшка проводит вас в Кунацкую (комнату для гостей) на чайную церемонию "Кейф", научит вас правильно запаривать напиток и делать Шерифе, а еще поведает легенды и сказки допетровских времён! </w:t>
            </w:r>
            <w:r w:rsidRPr="00D035D9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Возвращение в гостиницу. 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Свободное время</w:t>
            </w:r>
          </w:p>
        </w:tc>
      </w:tr>
      <w:tr w:rsidR="00F16A88" w:rsidRPr="00676D19" w:rsidTr="00F16A88">
        <w:tc>
          <w:tcPr>
            <w:tcW w:w="880" w:type="dxa"/>
            <w:vAlign w:val="center"/>
          </w:tcPr>
          <w:p w:rsidR="00F16A88" w:rsidRDefault="00F16A88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>4 день</w:t>
            </w:r>
          </w:p>
          <w:p w:rsidR="00D035D9" w:rsidRPr="00D035D9" w:rsidRDefault="00D035D9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</w:p>
        </w:tc>
        <w:tc>
          <w:tcPr>
            <w:tcW w:w="10177" w:type="dxa"/>
          </w:tcPr>
          <w:p w:rsidR="00D71C42" w:rsidRPr="00865600" w:rsidRDefault="00D71C42" w:rsidP="00D71C4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 xml:space="preserve">Завтрак. Экскурсия в </w:t>
            </w:r>
            <w:proofErr w:type="spellStart"/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Приэльбрусье</w:t>
            </w:r>
            <w:proofErr w:type="spellEnd"/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 xml:space="preserve"> - 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замечательный горный край. Седовласый Эльбрус высотой 5642 и 5621 м стал центром альпинизма и горнолыжного спорта. Посещение поляны </w:t>
            </w:r>
            <w:proofErr w:type="spellStart"/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Азау</w:t>
            </w:r>
            <w:proofErr w:type="spellEnd"/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- 2300 м над уровнем моря, самый высокогорный курорт. С неё начинается подъем на Эльбрус. </w:t>
            </w:r>
            <w:r w:rsidRPr="00F9029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Посещение канатной дороги, подъем до отметки 3850 м над уровнем моря (за доп. плату на месте).</w:t>
            </w:r>
            <w:r w:rsidRPr="00F9029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  <w:t xml:space="preserve"> 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Посещение поляны Нарзанов -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1100 м. над уровнем моря. </w:t>
            </w:r>
            <w:r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По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 xml:space="preserve">сещение </w:t>
            </w:r>
            <w:r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термальных источников "</w:t>
            </w:r>
            <w:proofErr w:type="spellStart"/>
            <w:r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Гедуко</w:t>
            </w:r>
            <w:proofErr w:type="spellEnd"/>
            <w:r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 xml:space="preserve">" 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(за доп.</w:t>
            </w:r>
            <w:r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 xml:space="preserve"> 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плату)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</w:t>
            </w:r>
          </w:p>
          <w:p w:rsidR="00F16A88" w:rsidRPr="00D035D9" w:rsidRDefault="00546E23" w:rsidP="0058277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Возвращение в гостиницу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</w:t>
            </w:r>
            <w:r w:rsidR="00582772"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Свободное время.</w:t>
            </w:r>
          </w:p>
        </w:tc>
      </w:tr>
      <w:tr w:rsidR="00F16A88" w:rsidRPr="00676D19" w:rsidTr="00F16A88">
        <w:tc>
          <w:tcPr>
            <w:tcW w:w="880" w:type="dxa"/>
            <w:vAlign w:val="center"/>
          </w:tcPr>
          <w:p w:rsidR="00F16A88" w:rsidRDefault="00F16A88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>5 день</w:t>
            </w:r>
          </w:p>
          <w:p w:rsidR="00D035D9" w:rsidRPr="00D035D9" w:rsidRDefault="00D035D9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</w:p>
        </w:tc>
        <w:tc>
          <w:tcPr>
            <w:tcW w:w="10177" w:type="dxa"/>
          </w:tcPr>
          <w:p w:rsidR="00582772" w:rsidRPr="00D035D9" w:rsidRDefault="00582772" w:rsidP="0058277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Завтрак.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 Отправление на экскурсию.</w:t>
            </w:r>
          </w:p>
          <w:p w:rsidR="00582772" w:rsidRPr="00D035D9" w:rsidRDefault="00582772" w:rsidP="0058277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Обзорная экскурсия по Кисловодску. 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Кисловодск – крупнейший из курортов Кавказских Минеральных Вод. Вас ждет прогулка по аллеям курортного города, осмотр известных достопримечательностей курорта: Каскадной лестницы, мостика Дамский каприз, Зеркального пруда, Стеклянной статуи.</w:t>
            </w:r>
          </w:p>
          <w:p w:rsidR="00F16A88" w:rsidRPr="00546E23" w:rsidRDefault="00582772" w:rsidP="00B96943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</w:pPr>
            <w:r w:rsidRPr="00D035D9">
              <w:rPr>
                <w:rFonts w:ascii="Times New Roman" w:hAnsi="Times New Roman" w:cs="Times New Roman"/>
                <w:color w:val="0070C0"/>
                <w:sz w:val="24"/>
                <w:szCs w:val="20"/>
                <w:shd w:val="clear" w:color="auto" w:fill="FFFFFF"/>
              </w:rPr>
              <w:t xml:space="preserve">Возвращение в гостиницу. </w:t>
            </w:r>
            <w:r w:rsidRPr="00D035D9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</w:rPr>
              <w:t>Свободное время.</w:t>
            </w:r>
          </w:p>
        </w:tc>
      </w:tr>
      <w:tr w:rsidR="00F16A88" w:rsidRPr="00676D19" w:rsidTr="00F16A88">
        <w:tc>
          <w:tcPr>
            <w:tcW w:w="880" w:type="dxa"/>
            <w:vAlign w:val="center"/>
          </w:tcPr>
          <w:p w:rsidR="00F16A88" w:rsidRDefault="00B96943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>6</w:t>
            </w:r>
            <w:r w:rsidR="00924371" w:rsidRPr="00D035D9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 xml:space="preserve"> день</w:t>
            </w:r>
          </w:p>
          <w:p w:rsidR="00D035D9" w:rsidRPr="00D035D9" w:rsidRDefault="00D035D9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</w:p>
        </w:tc>
        <w:tc>
          <w:tcPr>
            <w:tcW w:w="10177" w:type="dxa"/>
          </w:tcPr>
          <w:p w:rsidR="00D71C42" w:rsidRPr="00D035D9" w:rsidRDefault="00D71C42" w:rsidP="00D71C4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Завтрак.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 Выселение из номеров. 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Отправление на экскурсию в Грозный.</w:t>
            </w:r>
          </w:p>
          <w:p w:rsidR="00D71C42" w:rsidRDefault="00D71C42" w:rsidP="00D71C4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Путь пройдёт по территориям </w:t>
            </w:r>
            <w:proofErr w:type="spellStart"/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Кабардино</w:t>
            </w:r>
            <w:proofErr w:type="spellEnd"/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 - Балкарской республики, Северной Осетии, Ин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гушетии и Чеченской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Республике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.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П</w:t>
            </w:r>
            <w:proofErr w:type="gramEnd"/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о</w:t>
            </w:r>
            <w:proofErr w:type="spellEnd"/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 дороге 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посетите Святилище Георгия Победоносца в Эльхотово.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 </w:t>
            </w:r>
          </w:p>
          <w:p w:rsidR="00D71C42" w:rsidRDefault="00D71C42" w:rsidP="00D71C4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Остановка в г. Шали. Посещение мечети «Гордость мусульман» - самой б</w:t>
            </w:r>
            <w:r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 xml:space="preserve">ольшой мечети в Европе. 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Переезд в г. Аргун,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 именно здесь находится одно из красивейших культовых сооружений - первая ультрасовременная мечеть в стран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е, выполненная в стиле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хай-тек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 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мечеть «Сердце матери».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 Обед за доп. плату на месте. </w:t>
            </w:r>
          </w:p>
          <w:p w:rsidR="00D71C42" w:rsidRDefault="00D71C42" w:rsidP="00D71C42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Обзорная экскурсия по городу Грозный.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 Главной современной достопримечательностью и духовным центром является 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Мечеть «Сердце Чечни».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  </w:t>
            </w:r>
          </w:p>
          <w:p w:rsidR="00F16A88" w:rsidRPr="00D71C42" w:rsidRDefault="00D71C42" w:rsidP="00F16A88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lastRenderedPageBreak/>
              <w:t>Посетите комплекс высотных зданий «Грозный-Сити». «Грозный-Сити»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 - суперсовременный комплекс высотных зданий, расположенный в центре города, по проспекту имени </w:t>
            </w:r>
            <w:proofErr w:type="gramStart"/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А-Х</w:t>
            </w:r>
            <w:proofErr w:type="gramEnd"/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.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Кадырова, на берегу реки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Сунжа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 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 xml:space="preserve">(Поднятие на смотровую площадку за </w:t>
            </w:r>
            <w:proofErr w:type="spellStart"/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доп</w:t>
            </w:r>
            <w:proofErr w:type="gramStart"/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.п</w:t>
            </w:r>
            <w:proofErr w:type="gramEnd"/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лату</w:t>
            </w:r>
            <w:proofErr w:type="spellEnd"/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)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. 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Прогуляетесь по Цветочному парку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 ,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 т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акже увидите 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Храм Архангела Михаила</w:t>
            </w:r>
            <w:r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 xml:space="preserve">. </w:t>
            </w:r>
            <w:r w:rsidR="00444578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br/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Свободное время. 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Отправление в Н. Новгород.</w:t>
            </w:r>
          </w:p>
        </w:tc>
      </w:tr>
      <w:tr w:rsidR="00F16A88" w:rsidRPr="00676D19" w:rsidTr="00F16A88">
        <w:tc>
          <w:tcPr>
            <w:tcW w:w="880" w:type="dxa"/>
            <w:vAlign w:val="center"/>
          </w:tcPr>
          <w:p w:rsidR="00D035D9" w:rsidRPr="00D035D9" w:rsidRDefault="00B96943" w:rsidP="00D71C42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lastRenderedPageBreak/>
              <w:t>7</w:t>
            </w:r>
            <w:r w:rsidR="00F16A88" w:rsidRPr="00D035D9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 xml:space="preserve"> день</w:t>
            </w:r>
          </w:p>
        </w:tc>
        <w:tc>
          <w:tcPr>
            <w:tcW w:w="10177" w:type="dxa"/>
          </w:tcPr>
          <w:p w:rsidR="00F16A88" w:rsidRPr="00D035D9" w:rsidRDefault="00F16A88" w:rsidP="00F16A88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</w:pPr>
            <w:r w:rsidRPr="00D035D9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</w:rPr>
              <w:t>Ориентировочное прибытие в Нижний Новгород до 24:00. До новых встреч!</w:t>
            </w:r>
          </w:p>
        </w:tc>
      </w:tr>
    </w:tbl>
    <w:p w:rsidR="004D40D1" w:rsidRDefault="004D40D1" w:rsidP="00D71C4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71C42" w:rsidRPr="00B016CF" w:rsidRDefault="00D71C42" w:rsidP="00D71C4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016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Стоимость тура на 1 чел., руб. (</w:t>
      </w:r>
      <w:proofErr w:type="gramStart"/>
      <w:r w:rsidRPr="00B016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цена</w:t>
      </w:r>
      <w:proofErr w:type="gramEnd"/>
      <w:r w:rsidRPr="00B016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фиксированная и меняться не будет)</w:t>
      </w:r>
      <w:bookmarkStart w:id="0" w:name="_GoBack"/>
      <w:bookmarkEnd w:id="0"/>
    </w:p>
    <w:tbl>
      <w:tblPr>
        <w:tblW w:w="9112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6"/>
        <w:gridCol w:w="2156"/>
      </w:tblGrid>
      <w:tr w:rsidR="00D71C42" w:rsidRPr="00B016CF" w:rsidTr="004D40D1">
        <w:trPr>
          <w:trHeight w:val="1266"/>
          <w:jc w:val="center"/>
        </w:trPr>
        <w:tc>
          <w:tcPr>
            <w:tcW w:w="0" w:type="auto"/>
            <w:gridSpan w:val="2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EEEEEE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D71C42" w:rsidRPr="00B016CF" w:rsidRDefault="00D71C42" w:rsidP="00781D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016CF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Гостиница "Новый" г. Пятигорск</w:t>
            </w:r>
          </w:p>
          <w:p w:rsidR="00D71C42" w:rsidRPr="00B016CF" w:rsidRDefault="00D71C42" w:rsidP="00781D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016C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2-х местный номер с удобствами</w:t>
            </w:r>
          </w:p>
          <w:p w:rsidR="00D71C42" w:rsidRPr="00B016CF" w:rsidRDefault="00D71C42" w:rsidP="00781D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016C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В гостинице есть номера без окон</w:t>
            </w:r>
            <w:r w:rsidR="004D40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! Большинство номеров с 2-х спа</w:t>
            </w:r>
            <w:r w:rsidRPr="00B016C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льной кроватью!</w:t>
            </w:r>
          </w:p>
        </w:tc>
      </w:tr>
      <w:tr w:rsidR="00D71C42" w:rsidRPr="00B016CF" w:rsidTr="00781DBF">
        <w:trPr>
          <w:trHeight w:val="362"/>
          <w:jc w:val="center"/>
        </w:trPr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D71C42" w:rsidRPr="00B016CF" w:rsidRDefault="00D71C42" w:rsidP="00781DB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016CF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Взрослый, пенсионер</w:t>
            </w:r>
          </w:p>
        </w:tc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D71C42" w:rsidRPr="00B016CF" w:rsidRDefault="00D71C42" w:rsidP="0078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38 800</w:t>
            </w:r>
          </w:p>
        </w:tc>
      </w:tr>
      <w:tr w:rsidR="00D71C42" w:rsidRPr="00B016CF" w:rsidTr="00781DBF">
        <w:trPr>
          <w:trHeight w:val="146"/>
          <w:jc w:val="center"/>
        </w:trPr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D71C42" w:rsidRPr="00B016CF" w:rsidRDefault="00D71C42" w:rsidP="00781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016CF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 xml:space="preserve">Дети </w:t>
            </w:r>
            <w:r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3-16</w:t>
            </w:r>
            <w:r w:rsidRPr="00B016CF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 xml:space="preserve"> лет </w:t>
            </w:r>
          </w:p>
        </w:tc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D71C42" w:rsidRPr="00B016CF" w:rsidRDefault="00D71C42" w:rsidP="0078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38 500</w:t>
            </w:r>
          </w:p>
        </w:tc>
      </w:tr>
      <w:tr w:rsidR="00D71C42" w:rsidRPr="00B016CF" w:rsidTr="00781DBF">
        <w:trPr>
          <w:trHeight w:val="270"/>
          <w:jc w:val="center"/>
        </w:trPr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D71C42" w:rsidRPr="00B016CF" w:rsidRDefault="00D71C42" w:rsidP="00781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016CF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Одноместное размещение</w:t>
            </w:r>
          </w:p>
        </w:tc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D71C42" w:rsidRPr="00B016CF" w:rsidRDefault="00D71C42" w:rsidP="0078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49 300</w:t>
            </w:r>
          </w:p>
        </w:tc>
      </w:tr>
      <w:tr w:rsidR="00D71C42" w:rsidRPr="00B016CF" w:rsidTr="00781DBF">
        <w:trPr>
          <w:trHeight w:val="270"/>
          <w:jc w:val="center"/>
        </w:trPr>
        <w:tc>
          <w:tcPr>
            <w:tcW w:w="0" w:type="auto"/>
            <w:gridSpan w:val="2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:rsidR="00D71C42" w:rsidRPr="00803A92" w:rsidRDefault="00D71C42" w:rsidP="0078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03A92">
              <w:rPr>
                <w:rFonts w:ascii="Times New Roman" w:hAnsi="Times New Roman" w:cs="Times New Roman"/>
                <w:color w:val="0070C0"/>
                <w:sz w:val="24"/>
              </w:rPr>
              <w:t xml:space="preserve">Возможно трехместное размещение. Скидка на </w:t>
            </w:r>
            <w:proofErr w:type="spellStart"/>
            <w:r w:rsidRPr="00803A92">
              <w:rPr>
                <w:rFonts w:ascii="Times New Roman" w:hAnsi="Times New Roman" w:cs="Times New Roman"/>
                <w:color w:val="0070C0"/>
                <w:sz w:val="24"/>
              </w:rPr>
              <w:t>доп</w:t>
            </w:r>
            <w:proofErr w:type="gramStart"/>
            <w:r w:rsidRPr="00803A92">
              <w:rPr>
                <w:rFonts w:ascii="Times New Roman" w:hAnsi="Times New Roman" w:cs="Times New Roman"/>
                <w:color w:val="0070C0"/>
                <w:sz w:val="24"/>
              </w:rPr>
              <w:t>.м</w:t>
            </w:r>
            <w:proofErr w:type="gramEnd"/>
            <w:r w:rsidRPr="00803A92">
              <w:rPr>
                <w:rFonts w:ascii="Times New Roman" w:hAnsi="Times New Roman" w:cs="Times New Roman"/>
                <w:color w:val="0070C0"/>
                <w:sz w:val="24"/>
              </w:rPr>
              <w:t>есто</w:t>
            </w:r>
            <w:proofErr w:type="spellEnd"/>
            <w:r w:rsidRPr="00803A92">
              <w:rPr>
                <w:rFonts w:ascii="Times New Roman" w:hAnsi="Times New Roman" w:cs="Times New Roman"/>
                <w:color w:val="0070C0"/>
                <w:sz w:val="24"/>
              </w:rPr>
              <w:t xml:space="preserve"> не предоставляется.</w:t>
            </w:r>
          </w:p>
        </w:tc>
      </w:tr>
    </w:tbl>
    <w:p w:rsidR="00D71C42" w:rsidRPr="00F90291" w:rsidRDefault="00D71C42" w:rsidP="00D71C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0"/>
          <w:szCs w:val="18"/>
        </w:rPr>
        <w:br/>
      </w:r>
      <w:r w:rsidRPr="00B016CF">
        <w:rPr>
          <w:rFonts w:ascii="Times New Roman" w:eastAsia="Times New Roman" w:hAnsi="Times New Roman" w:cs="Times New Roman"/>
          <w:color w:val="135B94"/>
          <w:sz w:val="24"/>
          <w:szCs w:val="24"/>
          <w:lang w:eastAsia="ru-RU"/>
        </w:rPr>
        <w:t>В стоимость</w:t>
      </w:r>
      <w:r w:rsidRPr="00F90291">
        <w:rPr>
          <w:rFonts w:ascii="Times New Roman" w:hAnsi="Times New Roman" w:cs="Times New Roman"/>
          <w:b/>
          <w:color w:val="0070C0"/>
          <w:sz w:val="24"/>
          <w:szCs w:val="18"/>
        </w:rPr>
        <w:t xml:space="preserve"> </w:t>
      </w:r>
      <w:r w:rsidRPr="00B016CF">
        <w:rPr>
          <w:rFonts w:ascii="Times New Roman" w:eastAsia="Times New Roman" w:hAnsi="Times New Roman" w:cs="Times New Roman"/>
          <w:color w:val="135B94"/>
          <w:sz w:val="24"/>
          <w:szCs w:val="24"/>
          <w:lang w:eastAsia="ru-RU"/>
        </w:rPr>
        <w:t>тура входит:</w:t>
      </w:r>
    </w:p>
    <w:p w:rsidR="00D71C42" w:rsidRPr="00F90291" w:rsidRDefault="00D71C42" w:rsidP="00D71C42">
      <w:pPr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18"/>
        </w:rPr>
      </w:pPr>
      <w:r w:rsidRPr="00F90291">
        <w:rPr>
          <w:rFonts w:ascii="Times New Roman" w:hAnsi="Times New Roman" w:cs="Times New Roman"/>
          <w:sz w:val="24"/>
          <w:szCs w:val="18"/>
        </w:rPr>
        <w:t>Проезд </w:t>
      </w:r>
      <w:r>
        <w:rPr>
          <w:rFonts w:ascii="Times New Roman" w:hAnsi="Times New Roman" w:cs="Times New Roman"/>
          <w:sz w:val="24"/>
          <w:szCs w:val="18"/>
        </w:rPr>
        <w:t>автобусом туристического класса</w:t>
      </w:r>
    </w:p>
    <w:p w:rsidR="00D71C42" w:rsidRPr="00F90291" w:rsidRDefault="00D71C42" w:rsidP="00D71C42">
      <w:pPr>
        <w:pStyle w:val="a9"/>
        <w:numPr>
          <w:ilvl w:val="0"/>
          <w:numId w:val="34"/>
        </w:numPr>
        <w:rPr>
          <w:rFonts w:ascii="Times New Roman" w:hAnsi="Times New Roman" w:cs="Times New Roman"/>
          <w:sz w:val="24"/>
          <w:szCs w:val="18"/>
        </w:rPr>
      </w:pPr>
      <w:r w:rsidRPr="00F90291">
        <w:rPr>
          <w:rFonts w:ascii="Times New Roman" w:hAnsi="Times New Roman" w:cs="Times New Roman"/>
          <w:sz w:val="24"/>
          <w:szCs w:val="18"/>
        </w:rPr>
        <w:t xml:space="preserve">Проживание в гостинице </w:t>
      </w:r>
      <w:r>
        <w:rPr>
          <w:rFonts w:ascii="Times New Roman" w:hAnsi="Times New Roman" w:cs="Times New Roman"/>
          <w:sz w:val="24"/>
          <w:szCs w:val="18"/>
        </w:rPr>
        <w:t>(</w:t>
      </w:r>
      <w:r w:rsidRPr="00F90291">
        <w:rPr>
          <w:rFonts w:ascii="Times New Roman" w:hAnsi="Times New Roman" w:cs="Times New Roman"/>
          <w:sz w:val="24"/>
          <w:szCs w:val="18"/>
        </w:rPr>
        <w:t>номера с удобствами</w:t>
      </w:r>
      <w:r>
        <w:rPr>
          <w:rFonts w:ascii="Times New Roman" w:hAnsi="Times New Roman" w:cs="Times New Roman"/>
          <w:sz w:val="24"/>
          <w:szCs w:val="18"/>
        </w:rPr>
        <w:t>)</w:t>
      </w:r>
    </w:p>
    <w:p w:rsidR="00D71C42" w:rsidRPr="00F90291" w:rsidRDefault="00D71C42" w:rsidP="00D71C42">
      <w:pPr>
        <w:pStyle w:val="a9"/>
        <w:numPr>
          <w:ilvl w:val="0"/>
          <w:numId w:val="34"/>
        </w:numPr>
        <w:rPr>
          <w:rFonts w:ascii="Times New Roman" w:hAnsi="Times New Roman" w:cs="Times New Roman"/>
          <w:sz w:val="24"/>
          <w:szCs w:val="18"/>
        </w:rPr>
      </w:pPr>
      <w:r w:rsidRPr="00F90291">
        <w:rPr>
          <w:rFonts w:ascii="Times New Roman" w:hAnsi="Times New Roman" w:cs="Times New Roman"/>
          <w:sz w:val="24"/>
          <w:szCs w:val="18"/>
        </w:rPr>
        <w:t>Питание: 4 завтрака, 2 обеда</w:t>
      </w:r>
    </w:p>
    <w:p w:rsidR="00D71C42" w:rsidRPr="00F90291" w:rsidRDefault="00D71C42" w:rsidP="00D71C42">
      <w:pPr>
        <w:pStyle w:val="a9"/>
        <w:numPr>
          <w:ilvl w:val="0"/>
          <w:numId w:val="34"/>
        </w:numPr>
        <w:rPr>
          <w:rFonts w:ascii="Times New Roman" w:hAnsi="Times New Roman" w:cs="Times New Roman"/>
          <w:sz w:val="24"/>
          <w:szCs w:val="18"/>
        </w:rPr>
      </w:pPr>
      <w:r w:rsidRPr="00F90291">
        <w:rPr>
          <w:rFonts w:ascii="Times New Roman" w:hAnsi="Times New Roman" w:cs="Times New Roman"/>
          <w:sz w:val="24"/>
          <w:szCs w:val="18"/>
        </w:rPr>
        <w:t>Экскурсионная программа</w:t>
      </w:r>
    </w:p>
    <w:p w:rsidR="00D71C42" w:rsidRPr="00F90291" w:rsidRDefault="00D71C42" w:rsidP="00D71C42">
      <w:pPr>
        <w:spacing w:after="0"/>
        <w:rPr>
          <w:rFonts w:ascii="Times New Roman" w:hAnsi="Times New Roman" w:cs="Times New Roman"/>
          <w:b/>
          <w:sz w:val="24"/>
          <w:szCs w:val="18"/>
        </w:rPr>
      </w:pPr>
      <w:r w:rsidRPr="00B016CF">
        <w:rPr>
          <w:rFonts w:ascii="Times New Roman" w:eastAsia="Times New Roman" w:hAnsi="Times New Roman" w:cs="Times New Roman"/>
          <w:color w:val="135B94"/>
          <w:sz w:val="24"/>
          <w:szCs w:val="24"/>
          <w:lang w:eastAsia="ru-RU"/>
        </w:rPr>
        <w:t>За дополнительную плату на месте:</w:t>
      </w:r>
    </w:p>
    <w:p w:rsidR="00D71C42" w:rsidRPr="00F90291" w:rsidRDefault="00D71C42" w:rsidP="00D71C42">
      <w:pPr>
        <w:pStyle w:val="a9"/>
        <w:numPr>
          <w:ilvl w:val="0"/>
          <w:numId w:val="35"/>
        </w:numPr>
        <w:rPr>
          <w:rFonts w:ascii="Times New Roman" w:hAnsi="Times New Roman" w:cs="Times New Roman"/>
          <w:sz w:val="24"/>
          <w:szCs w:val="18"/>
        </w:rPr>
      </w:pPr>
      <w:r w:rsidRPr="00F90291">
        <w:rPr>
          <w:rFonts w:ascii="Times New Roman" w:hAnsi="Times New Roman" w:cs="Times New Roman"/>
          <w:sz w:val="24"/>
          <w:szCs w:val="18"/>
        </w:rPr>
        <w:t xml:space="preserve">Канатная дорога в </w:t>
      </w:r>
      <w:proofErr w:type="spellStart"/>
      <w:r w:rsidRPr="00F90291">
        <w:rPr>
          <w:rFonts w:ascii="Times New Roman" w:hAnsi="Times New Roman" w:cs="Times New Roman"/>
          <w:sz w:val="24"/>
          <w:szCs w:val="18"/>
        </w:rPr>
        <w:t>Приэльбрусье</w:t>
      </w:r>
      <w:proofErr w:type="spellEnd"/>
      <w:r w:rsidRPr="00F90291">
        <w:rPr>
          <w:rFonts w:ascii="Times New Roman" w:hAnsi="Times New Roman" w:cs="Times New Roman"/>
          <w:sz w:val="24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18"/>
        </w:rPr>
        <w:t>–</w:t>
      </w:r>
      <w:r w:rsidRPr="00F90291">
        <w:rPr>
          <w:rFonts w:ascii="Times New Roman" w:hAnsi="Times New Roman" w:cs="Times New Roman"/>
          <w:sz w:val="24"/>
          <w:szCs w:val="18"/>
        </w:rPr>
        <w:t xml:space="preserve"> 3200 руб./чел</w:t>
      </w:r>
    </w:p>
    <w:p w:rsidR="00D71C42" w:rsidRPr="00F90291" w:rsidRDefault="00D71C42" w:rsidP="00D71C42">
      <w:pPr>
        <w:pStyle w:val="a9"/>
        <w:numPr>
          <w:ilvl w:val="0"/>
          <w:numId w:val="35"/>
        </w:numPr>
        <w:rPr>
          <w:rFonts w:ascii="Times New Roman" w:hAnsi="Times New Roman" w:cs="Times New Roman"/>
          <w:sz w:val="24"/>
          <w:szCs w:val="18"/>
        </w:rPr>
      </w:pPr>
      <w:r w:rsidRPr="00F90291">
        <w:rPr>
          <w:rFonts w:ascii="Times New Roman" w:hAnsi="Times New Roman" w:cs="Times New Roman"/>
          <w:sz w:val="24"/>
          <w:szCs w:val="18"/>
        </w:rPr>
        <w:t xml:space="preserve">Курортный сбор в </w:t>
      </w:r>
      <w:proofErr w:type="spellStart"/>
      <w:r w:rsidRPr="00F90291">
        <w:rPr>
          <w:rFonts w:ascii="Times New Roman" w:hAnsi="Times New Roman" w:cs="Times New Roman"/>
          <w:sz w:val="24"/>
          <w:szCs w:val="18"/>
        </w:rPr>
        <w:t>Приэльбрусье</w:t>
      </w:r>
      <w:proofErr w:type="spellEnd"/>
      <w:r w:rsidRPr="00F90291">
        <w:rPr>
          <w:rFonts w:ascii="Times New Roman" w:hAnsi="Times New Roman" w:cs="Times New Roman"/>
          <w:sz w:val="24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18"/>
        </w:rPr>
        <w:t>–</w:t>
      </w:r>
      <w:r w:rsidRPr="00F90291">
        <w:rPr>
          <w:rFonts w:ascii="Times New Roman" w:hAnsi="Times New Roman" w:cs="Times New Roman"/>
          <w:sz w:val="24"/>
          <w:szCs w:val="18"/>
        </w:rPr>
        <w:t xml:space="preserve"> 200 руб./чел</w:t>
      </w:r>
    </w:p>
    <w:p w:rsidR="00D71C42" w:rsidRPr="00F90291" w:rsidRDefault="00D71C42" w:rsidP="00D71C42">
      <w:pPr>
        <w:pStyle w:val="a9"/>
        <w:numPr>
          <w:ilvl w:val="0"/>
          <w:numId w:val="35"/>
        </w:numPr>
        <w:rPr>
          <w:rFonts w:ascii="Times New Roman" w:hAnsi="Times New Roman" w:cs="Times New Roman"/>
          <w:sz w:val="24"/>
          <w:szCs w:val="18"/>
        </w:rPr>
      </w:pPr>
      <w:r w:rsidRPr="00F90291">
        <w:rPr>
          <w:rFonts w:ascii="Times New Roman" w:hAnsi="Times New Roman" w:cs="Times New Roman"/>
          <w:sz w:val="24"/>
          <w:szCs w:val="18"/>
        </w:rPr>
        <w:t xml:space="preserve">Канатная дорога Пятигорск </w:t>
      </w:r>
      <w:r>
        <w:rPr>
          <w:rFonts w:ascii="Times New Roman" w:hAnsi="Times New Roman" w:cs="Times New Roman"/>
          <w:sz w:val="24"/>
          <w:szCs w:val="18"/>
        </w:rPr>
        <w:t>–</w:t>
      </w:r>
      <w:r w:rsidRPr="00F90291">
        <w:rPr>
          <w:rFonts w:ascii="Times New Roman" w:hAnsi="Times New Roman" w:cs="Times New Roman"/>
          <w:sz w:val="24"/>
          <w:szCs w:val="18"/>
        </w:rPr>
        <w:t xml:space="preserve"> 500 руб./чел</w:t>
      </w:r>
    </w:p>
    <w:p w:rsidR="00D71C42" w:rsidRPr="00F90291" w:rsidRDefault="00D71C42" w:rsidP="00D71C42">
      <w:pPr>
        <w:pStyle w:val="a9"/>
        <w:numPr>
          <w:ilvl w:val="0"/>
          <w:numId w:val="35"/>
        </w:numPr>
        <w:rPr>
          <w:rFonts w:ascii="Times New Roman" w:hAnsi="Times New Roman" w:cs="Times New Roman"/>
          <w:sz w:val="24"/>
          <w:szCs w:val="18"/>
        </w:rPr>
      </w:pPr>
      <w:r w:rsidRPr="00F90291">
        <w:rPr>
          <w:rFonts w:ascii="Times New Roman" w:hAnsi="Times New Roman" w:cs="Times New Roman"/>
          <w:sz w:val="24"/>
          <w:szCs w:val="18"/>
        </w:rPr>
        <w:t xml:space="preserve">Домик Лермонтова </w:t>
      </w:r>
      <w:r>
        <w:rPr>
          <w:rFonts w:ascii="Times New Roman" w:hAnsi="Times New Roman" w:cs="Times New Roman"/>
          <w:sz w:val="24"/>
          <w:szCs w:val="18"/>
        </w:rPr>
        <w:t>–</w:t>
      </w:r>
      <w:r w:rsidRPr="00F90291">
        <w:rPr>
          <w:rFonts w:ascii="Times New Roman" w:hAnsi="Times New Roman" w:cs="Times New Roman"/>
          <w:sz w:val="24"/>
          <w:szCs w:val="18"/>
        </w:rPr>
        <w:t xml:space="preserve"> 350 руб./чел</w:t>
      </w:r>
    </w:p>
    <w:p w:rsidR="00D71C42" w:rsidRPr="00F90291" w:rsidRDefault="00D71C42" w:rsidP="00D71C42">
      <w:pPr>
        <w:pStyle w:val="a9"/>
        <w:numPr>
          <w:ilvl w:val="0"/>
          <w:numId w:val="35"/>
        </w:numPr>
        <w:rPr>
          <w:rFonts w:ascii="Times New Roman" w:hAnsi="Times New Roman" w:cs="Times New Roman"/>
          <w:sz w:val="24"/>
          <w:szCs w:val="18"/>
        </w:rPr>
      </w:pPr>
      <w:r w:rsidRPr="00F90291">
        <w:rPr>
          <w:rFonts w:ascii="Times New Roman" w:hAnsi="Times New Roman" w:cs="Times New Roman"/>
          <w:sz w:val="24"/>
          <w:szCs w:val="18"/>
        </w:rPr>
        <w:t>Купание в термальном источнике "</w:t>
      </w:r>
      <w:proofErr w:type="spellStart"/>
      <w:r w:rsidRPr="00F90291">
        <w:rPr>
          <w:rFonts w:ascii="Times New Roman" w:hAnsi="Times New Roman" w:cs="Times New Roman"/>
          <w:sz w:val="24"/>
          <w:szCs w:val="18"/>
        </w:rPr>
        <w:t>Гедуко</w:t>
      </w:r>
      <w:proofErr w:type="spellEnd"/>
      <w:r w:rsidRPr="00F90291">
        <w:rPr>
          <w:rFonts w:ascii="Times New Roman" w:hAnsi="Times New Roman" w:cs="Times New Roman"/>
          <w:sz w:val="24"/>
          <w:szCs w:val="18"/>
        </w:rPr>
        <w:t xml:space="preserve">" </w:t>
      </w:r>
      <w:r>
        <w:rPr>
          <w:rFonts w:ascii="Times New Roman" w:hAnsi="Times New Roman" w:cs="Times New Roman"/>
          <w:sz w:val="24"/>
          <w:szCs w:val="18"/>
        </w:rPr>
        <w:t>–</w:t>
      </w:r>
      <w:r w:rsidRPr="00F90291">
        <w:rPr>
          <w:rFonts w:ascii="Times New Roman" w:hAnsi="Times New Roman" w:cs="Times New Roman"/>
          <w:sz w:val="24"/>
          <w:szCs w:val="18"/>
        </w:rPr>
        <w:t xml:space="preserve"> 750 руб./чел</w:t>
      </w:r>
    </w:p>
    <w:p w:rsidR="00D71C42" w:rsidRPr="00F90291" w:rsidRDefault="00D71C42" w:rsidP="00D71C42">
      <w:pPr>
        <w:pStyle w:val="a9"/>
        <w:numPr>
          <w:ilvl w:val="0"/>
          <w:numId w:val="35"/>
        </w:numPr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 xml:space="preserve">Поднятие на </w:t>
      </w:r>
      <w:r w:rsidRPr="00F90291">
        <w:rPr>
          <w:rFonts w:ascii="Times New Roman" w:hAnsi="Times New Roman" w:cs="Times New Roman"/>
          <w:sz w:val="24"/>
          <w:szCs w:val="18"/>
        </w:rPr>
        <w:t xml:space="preserve">смотровую площадку высотки </w:t>
      </w:r>
      <w:proofErr w:type="gramStart"/>
      <w:r w:rsidRPr="00F90291">
        <w:rPr>
          <w:rFonts w:ascii="Times New Roman" w:hAnsi="Times New Roman" w:cs="Times New Roman"/>
          <w:sz w:val="24"/>
          <w:szCs w:val="18"/>
        </w:rPr>
        <w:t>Грозном-Сити</w:t>
      </w:r>
      <w:proofErr w:type="gramEnd"/>
      <w:r w:rsidRPr="00F90291">
        <w:rPr>
          <w:rFonts w:ascii="Times New Roman" w:hAnsi="Times New Roman" w:cs="Times New Roman"/>
          <w:sz w:val="24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18"/>
        </w:rPr>
        <w:t>–</w:t>
      </w:r>
      <w:r w:rsidRPr="00F90291">
        <w:rPr>
          <w:rFonts w:ascii="Times New Roman" w:hAnsi="Times New Roman" w:cs="Times New Roman"/>
          <w:sz w:val="24"/>
          <w:szCs w:val="18"/>
        </w:rPr>
        <w:t xml:space="preserve"> 200 руб./чел</w:t>
      </w:r>
    </w:p>
    <w:p w:rsidR="00D71C42" w:rsidRPr="00F90291" w:rsidRDefault="00D71C42" w:rsidP="00D71C42">
      <w:pPr>
        <w:pStyle w:val="a9"/>
        <w:numPr>
          <w:ilvl w:val="0"/>
          <w:numId w:val="35"/>
        </w:numPr>
        <w:rPr>
          <w:rFonts w:ascii="Times New Roman" w:hAnsi="Times New Roman" w:cs="Times New Roman"/>
          <w:sz w:val="24"/>
          <w:szCs w:val="18"/>
        </w:rPr>
      </w:pPr>
      <w:r w:rsidRPr="00F90291">
        <w:rPr>
          <w:rFonts w:ascii="Times New Roman" w:hAnsi="Times New Roman" w:cs="Times New Roman"/>
          <w:sz w:val="24"/>
          <w:szCs w:val="18"/>
        </w:rPr>
        <w:t xml:space="preserve">Сбор Чечня </w:t>
      </w:r>
      <w:r>
        <w:rPr>
          <w:rFonts w:ascii="Times New Roman" w:hAnsi="Times New Roman" w:cs="Times New Roman"/>
          <w:sz w:val="24"/>
          <w:szCs w:val="18"/>
        </w:rPr>
        <w:t>–</w:t>
      </w:r>
      <w:r w:rsidRPr="00F90291">
        <w:rPr>
          <w:rFonts w:ascii="Times New Roman" w:hAnsi="Times New Roman" w:cs="Times New Roman"/>
          <w:sz w:val="24"/>
          <w:szCs w:val="18"/>
        </w:rPr>
        <w:t xml:space="preserve"> 600 руб./чел</w:t>
      </w:r>
    </w:p>
    <w:p w:rsidR="00D71C42" w:rsidRPr="00112631" w:rsidRDefault="00D71C42" w:rsidP="00D71C42">
      <w:pPr>
        <w:spacing w:after="0"/>
        <w:rPr>
          <w:rFonts w:ascii="Times New Roman" w:eastAsia="Times New Roman" w:hAnsi="Times New Roman" w:cs="Times New Roman"/>
          <w:color w:val="135B9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35B94"/>
          <w:sz w:val="24"/>
          <w:szCs w:val="24"/>
          <w:lang w:eastAsia="ru-RU"/>
        </w:rPr>
        <w:t xml:space="preserve">За дополнительную плату </w:t>
      </w:r>
      <w:r w:rsidRPr="00B016CF">
        <w:rPr>
          <w:rFonts w:ascii="Times New Roman" w:eastAsia="Times New Roman" w:hAnsi="Times New Roman" w:cs="Times New Roman"/>
          <w:color w:val="135B94"/>
          <w:sz w:val="24"/>
          <w:szCs w:val="24"/>
          <w:lang w:eastAsia="ru-RU"/>
        </w:rPr>
        <w:t>при покупке тура:</w:t>
      </w:r>
    </w:p>
    <w:p w:rsidR="00D71C42" w:rsidRPr="000D4BCE" w:rsidRDefault="00D71C42" w:rsidP="00D71C42">
      <w:pPr>
        <w:pStyle w:val="a9"/>
        <w:numPr>
          <w:ilvl w:val="0"/>
          <w:numId w:val="35"/>
        </w:numPr>
        <w:rPr>
          <w:rFonts w:ascii="Times New Roman" w:hAnsi="Times New Roman" w:cs="Times New Roman"/>
          <w:sz w:val="24"/>
          <w:szCs w:val="18"/>
        </w:rPr>
      </w:pPr>
      <w:r w:rsidRPr="000D4BC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Трансфер Богородск, центральная площадь (туда/обратно) - 500 руб./чел.</w:t>
      </w:r>
    </w:p>
    <w:p w:rsidR="00D71C42" w:rsidRPr="000D4BCE" w:rsidRDefault="00D71C42" w:rsidP="00D71C42">
      <w:pPr>
        <w:pStyle w:val="a9"/>
        <w:numPr>
          <w:ilvl w:val="0"/>
          <w:numId w:val="35"/>
        </w:numPr>
        <w:rPr>
          <w:rFonts w:ascii="Times New Roman" w:hAnsi="Times New Roman" w:cs="Times New Roman"/>
          <w:sz w:val="24"/>
          <w:szCs w:val="18"/>
        </w:rPr>
      </w:pPr>
      <w:r w:rsidRPr="000D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Трансфер Чкаловск, </w:t>
      </w:r>
      <w:proofErr w:type="spellStart"/>
      <w:r w:rsidRPr="000D4BCE">
        <w:rPr>
          <w:rFonts w:ascii="Times New Roman" w:eastAsia="Times New Roman" w:hAnsi="Times New Roman" w:cs="Times New Roman"/>
          <w:sz w:val="24"/>
          <w:szCs w:val="24"/>
          <w:lang w:eastAsia="ru-RU"/>
        </w:rPr>
        <w:t>пл</w:t>
      </w:r>
      <w:proofErr w:type="gramStart"/>
      <w:r w:rsidRPr="000D4BCE">
        <w:rPr>
          <w:rFonts w:ascii="Times New Roman" w:eastAsia="Times New Roman" w:hAnsi="Times New Roman" w:cs="Times New Roman"/>
          <w:sz w:val="24"/>
          <w:szCs w:val="24"/>
          <w:lang w:eastAsia="ru-RU"/>
        </w:rPr>
        <w:t>.Ч</w:t>
      </w:r>
      <w:proofErr w:type="gramEnd"/>
      <w:r w:rsidRPr="000D4BC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калова</w:t>
      </w:r>
      <w:proofErr w:type="spellEnd"/>
      <w:r w:rsidRPr="000D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(туда/обратно) - 700 руб./чел.</w:t>
      </w:r>
    </w:p>
    <w:p w:rsidR="00D71C42" w:rsidRPr="000D4BCE" w:rsidRDefault="00D71C42" w:rsidP="00D71C42">
      <w:pPr>
        <w:pStyle w:val="a9"/>
        <w:numPr>
          <w:ilvl w:val="0"/>
          <w:numId w:val="35"/>
        </w:numPr>
        <w:rPr>
          <w:rFonts w:ascii="Times New Roman" w:hAnsi="Times New Roman" w:cs="Times New Roman"/>
          <w:sz w:val="24"/>
          <w:szCs w:val="18"/>
        </w:rPr>
      </w:pPr>
      <w:r w:rsidRPr="000D4BC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Трансфер Павлово, ФОК "Звезда", г. Ворсма (туда/обратно) - 800 руб./чел</w:t>
      </w:r>
    </w:p>
    <w:p w:rsidR="00D71C42" w:rsidRPr="000D4BCE" w:rsidRDefault="00D71C42" w:rsidP="00D71C42">
      <w:pPr>
        <w:pStyle w:val="a9"/>
        <w:numPr>
          <w:ilvl w:val="0"/>
          <w:numId w:val="35"/>
        </w:numPr>
        <w:rPr>
          <w:rFonts w:ascii="Times New Roman" w:hAnsi="Times New Roman" w:cs="Times New Roman"/>
          <w:sz w:val="24"/>
          <w:szCs w:val="18"/>
        </w:rPr>
      </w:pPr>
      <w:proofErr w:type="gramStart"/>
      <w:r w:rsidRPr="000D4BC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Трансфер Муром, гостиница "Русь", г. Выкса, Навашино (туда/обратно) - 1700 руб./чел</w:t>
      </w:r>
      <w:proofErr w:type="gramEnd"/>
    </w:p>
    <w:p w:rsidR="00D71C42" w:rsidRPr="00E41FD4" w:rsidRDefault="00D71C42" w:rsidP="00D71C42">
      <w:pPr>
        <w:spacing w:after="0"/>
        <w:rPr>
          <w:rFonts w:ascii="Times New Roman" w:hAnsi="Times New Roman" w:cs="Times New Roman"/>
          <w:b/>
          <w:szCs w:val="18"/>
        </w:rPr>
      </w:pPr>
      <w:r w:rsidRPr="00E41FD4">
        <w:rPr>
          <w:rFonts w:ascii="Times New Roman" w:hAnsi="Times New Roman" w:cs="Times New Roman"/>
          <w:b/>
          <w:szCs w:val="18"/>
        </w:rPr>
        <w:t>ВАЖНО:</w:t>
      </w:r>
    </w:p>
    <w:p w:rsidR="00D71C42" w:rsidRPr="00E41FD4" w:rsidRDefault="00D71C42" w:rsidP="00D71C42">
      <w:pPr>
        <w:numPr>
          <w:ilvl w:val="0"/>
          <w:numId w:val="33"/>
        </w:numPr>
        <w:spacing w:after="0"/>
        <w:rPr>
          <w:rFonts w:ascii="Times New Roman" w:hAnsi="Times New Roman" w:cs="Times New Roman"/>
          <w:szCs w:val="18"/>
        </w:rPr>
      </w:pPr>
      <w:r w:rsidRPr="00E41FD4">
        <w:rPr>
          <w:rFonts w:ascii="Times New Roman" w:hAnsi="Times New Roman" w:cs="Times New Roman"/>
          <w:iCs/>
          <w:szCs w:val="18"/>
        </w:rPr>
        <w:t>Женское / мужское подселение предусмотрено при 2-х  местном размещении (номера с удобствами) </w:t>
      </w:r>
    </w:p>
    <w:p w:rsidR="00D71C42" w:rsidRPr="00E41FD4" w:rsidRDefault="00D71C42" w:rsidP="00D71C42">
      <w:pPr>
        <w:numPr>
          <w:ilvl w:val="0"/>
          <w:numId w:val="33"/>
        </w:numPr>
        <w:spacing w:after="0"/>
        <w:rPr>
          <w:rFonts w:ascii="Times New Roman" w:hAnsi="Times New Roman" w:cs="Times New Roman"/>
          <w:szCs w:val="18"/>
        </w:rPr>
      </w:pPr>
      <w:r w:rsidRPr="00E41FD4">
        <w:rPr>
          <w:rFonts w:ascii="Times New Roman" w:hAnsi="Times New Roman" w:cs="Times New Roman"/>
          <w:iCs/>
          <w:szCs w:val="18"/>
        </w:rPr>
        <w:t>В случае, если не находим для Вас пару (подселение), Вы должны быть готовы доплатить за одноместное размещение либо аннулировать тур!</w:t>
      </w:r>
    </w:p>
    <w:p w:rsidR="004D40D1" w:rsidRPr="00865600" w:rsidRDefault="00D71C42" w:rsidP="00865600">
      <w:pPr>
        <w:numPr>
          <w:ilvl w:val="0"/>
          <w:numId w:val="33"/>
        </w:numPr>
        <w:spacing w:after="0"/>
        <w:rPr>
          <w:rFonts w:ascii="Times New Roman" w:hAnsi="Times New Roman" w:cs="Times New Roman"/>
          <w:szCs w:val="18"/>
        </w:rPr>
      </w:pPr>
      <w:r w:rsidRPr="00E41FD4">
        <w:rPr>
          <w:rFonts w:ascii="Times New Roman" w:hAnsi="Times New Roman" w:cs="Times New Roman"/>
          <w:iCs/>
          <w:szCs w:val="18"/>
        </w:rPr>
        <w:t>В поездку брать паспорта и свидетельства о рождении на детей! Без этих документов заселение в гостиницу будет невозможно!</w:t>
      </w:r>
    </w:p>
    <w:p w:rsidR="004D40D1" w:rsidRPr="00803A92" w:rsidRDefault="004D40D1" w:rsidP="004D40D1">
      <w:pPr>
        <w:spacing w:after="0"/>
        <w:ind w:left="720"/>
        <w:rPr>
          <w:rFonts w:ascii="Times New Roman" w:hAnsi="Times New Roman" w:cs="Times New Roman"/>
          <w:szCs w:val="18"/>
        </w:rPr>
      </w:pPr>
    </w:p>
    <w:p w:rsidR="00D71C42" w:rsidRPr="00E41FD4" w:rsidRDefault="00D71C42" w:rsidP="00D71C42">
      <w:pPr>
        <w:spacing w:after="0"/>
        <w:jc w:val="center"/>
        <w:rPr>
          <w:rFonts w:ascii="Times New Roman" w:hAnsi="Times New Roman" w:cs="Times New Roman"/>
          <w:i/>
          <w:iCs/>
          <w:szCs w:val="18"/>
        </w:rPr>
      </w:pPr>
      <w:r w:rsidRPr="00E41FD4">
        <w:rPr>
          <w:rFonts w:ascii="Times New Roman" w:hAnsi="Times New Roman" w:cs="Times New Roman"/>
          <w:i/>
          <w:iCs/>
          <w:szCs w:val="18"/>
        </w:rPr>
        <w:t xml:space="preserve">Туристическая компания оставляет за собой право на незначительные изменения тура: замену гостиницы </w:t>
      </w:r>
      <w:proofErr w:type="gramStart"/>
      <w:r w:rsidRPr="00E41FD4">
        <w:rPr>
          <w:rFonts w:ascii="Times New Roman" w:hAnsi="Times New Roman" w:cs="Times New Roman"/>
          <w:i/>
          <w:iCs/>
          <w:szCs w:val="18"/>
        </w:rPr>
        <w:t>на</w:t>
      </w:r>
      <w:proofErr w:type="gramEnd"/>
      <w:r w:rsidRPr="00E41FD4">
        <w:rPr>
          <w:rFonts w:ascii="Times New Roman" w:hAnsi="Times New Roman" w:cs="Times New Roman"/>
          <w:i/>
          <w:iCs/>
          <w:szCs w:val="18"/>
        </w:rPr>
        <w:t xml:space="preserve"> равнозначную, </w:t>
      </w:r>
    </w:p>
    <w:p w:rsidR="00F16A88" w:rsidRPr="00D71C42" w:rsidRDefault="00D71C42" w:rsidP="00D71C42">
      <w:pPr>
        <w:jc w:val="center"/>
        <w:rPr>
          <w:rFonts w:ascii="Times New Roman" w:hAnsi="Times New Roman" w:cs="Times New Roman"/>
          <w:sz w:val="18"/>
          <w:szCs w:val="16"/>
        </w:rPr>
      </w:pPr>
      <w:r w:rsidRPr="00E41FD4">
        <w:rPr>
          <w:rFonts w:ascii="Times New Roman" w:hAnsi="Times New Roman" w:cs="Times New Roman"/>
          <w:i/>
          <w:iCs/>
          <w:szCs w:val="18"/>
        </w:rPr>
        <w:t>а также изменение порядка проведения экскурсий, при этом сохраняя их количество.</w:t>
      </w:r>
    </w:p>
    <w:sectPr w:rsidR="00F16A88" w:rsidRPr="00D71C42" w:rsidSect="00073D99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D1D11"/>
    <w:multiLevelType w:val="multilevel"/>
    <w:tmpl w:val="B5EC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056348"/>
    <w:multiLevelType w:val="multilevel"/>
    <w:tmpl w:val="FC28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DD1D6D"/>
    <w:multiLevelType w:val="multilevel"/>
    <w:tmpl w:val="119A7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DA37FD"/>
    <w:multiLevelType w:val="multilevel"/>
    <w:tmpl w:val="6DB07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F4419D"/>
    <w:multiLevelType w:val="multilevel"/>
    <w:tmpl w:val="E5E06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B322B1"/>
    <w:multiLevelType w:val="multilevel"/>
    <w:tmpl w:val="412CA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5B2099"/>
    <w:multiLevelType w:val="multilevel"/>
    <w:tmpl w:val="67045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DB362D"/>
    <w:multiLevelType w:val="hybridMultilevel"/>
    <w:tmpl w:val="30F213D6"/>
    <w:lvl w:ilvl="0" w:tplc="04E2984C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D22C45"/>
    <w:multiLevelType w:val="multilevel"/>
    <w:tmpl w:val="0EB47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16C4F"/>
    <w:multiLevelType w:val="multilevel"/>
    <w:tmpl w:val="A5346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D24318E"/>
    <w:multiLevelType w:val="multilevel"/>
    <w:tmpl w:val="C262B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4E2AC7"/>
    <w:multiLevelType w:val="multilevel"/>
    <w:tmpl w:val="9984D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2E637E"/>
    <w:multiLevelType w:val="multilevel"/>
    <w:tmpl w:val="550AD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21394D"/>
    <w:multiLevelType w:val="multilevel"/>
    <w:tmpl w:val="DC206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74F0734"/>
    <w:multiLevelType w:val="multilevel"/>
    <w:tmpl w:val="0CEE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A2140F3"/>
    <w:multiLevelType w:val="multilevel"/>
    <w:tmpl w:val="D6E46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EB317CD"/>
    <w:multiLevelType w:val="multilevel"/>
    <w:tmpl w:val="71C28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11E58E8"/>
    <w:multiLevelType w:val="multilevel"/>
    <w:tmpl w:val="1932D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053DA2"/>
    <w:multiLevelType w:val="hybridMultilevel"/>
    <w:tmpl w:val="23804316"/>
    <w:lvl w:ilvl="0" w:tplc="6DA860CE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1801E3"/>
    <w:multiLevelType w:val="multilevel"/>
    <w:tmpl w:val="406E0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99D4781"/>
    <w:multiLevelType w:val="multilevel"/>
    <w:tmpl w:val="BB2C3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33263C6"/>
    <w:multiLevelType w:val="multilevel"/>
    <w:tmpl w:val="D3EEF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4256A0E"/>
    <w:multiLevelType w:val="multilevel"/>
    <w:tmpl w:val="C42EA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6AD7C35"/>
    <w:multiLevelType w:val="multilevel"/>
    <w:tmpl w:val="C2084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736D51"/>
    <w:multiLevelType w:val="multilevel"/>
    <w:tmpl w:val="F5FE9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12D377B"/>
    <w:multiLevelType w:val="multilevel"/>
    <w:tmpl w:val="5FD04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2AF306C"/>
    <w:multiLevelType w:val="multilevel"/>
    <w:tmpl w:val="9B2C8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642387A"/>
    <w:multiLevelType w:val="hybridMultilevel"/>
    <w:tmpl w:val="EC60E23E"/>
    <w:lvl w:ilvl="0" w:tplc="9DCACD3C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573A12"/>
    <w:multiLevelType w:val="multilevel"/>
    <w:tmpl w:val="280CA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C3C1A79"/>
    <w:multiLevelType w:val="hybridMultilevel"/>
    <w:tmpl w:val="3B4ADA72"/>
    <w:lvl w:ilvl="0" w:tplc="797CF3EC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963858"/>
    <w:multiLevelType w:val="multilevel"/>
    <w:tmpl w:val="A3349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6D22DCF"/>
    <w:multiLevelType w:val="hybridMultilevel"/>
    <w:tmpl w:val="6CF0BFF8"/>
    <w:lvl w:ilvl="0" w:tplc="E3FA6D4C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FA7C54"/>
    <w:multiLevelType w:val="multilevel"/>
    <w:tmpl w:val="F2426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B640900"/>
    <w:multiLevelType w:val="multilevel"/>
    <w:tmpl w:val="C95C7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D50427D"/>
    <w:multiLevelType w:val="multilevel"/>
    <w:tmpl w:val="11740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34"/>
  </w:num>
  <w:num w:numId="3">
    <w:abstractNumId w:val="14"/>
  </w:num>
  <w:num w:numId="4">
    <w:abstractNumId w:val="6"/>
  </w:num>
  <w:num w:numId="5">
    <w:abstractNumId w:val="7"/>
  </w:num>
  <w:num w:numId="6">
    <w:abstractNumId w:val="18"/>
  </w:num>
  <w:num w:numId="7">
    <w:abstractNumId w:val="31"/>
  </w:num>
  <w:num w:numId="8">
    <w:abstractNumId w:val="29"/>
  </w:num>
  <w:num w:numId="9">
    <w:abstractNumId w:val="27"/>
  </w:num>
  <w:num w:numId="10">
    <w:abstractNumId w:val="32"/>
  </w:num>
  <w:num w:numId="11">
    <w:abstractNumId w:val="19"/>
  </w:num>
  <w:num w:numId="12">
    <w:abstractNumId w:val="28"/>
  </w:num>
  <w:num w:numId="13">
    <w:abstractNumId w:val="1"/>
  </w:num>
  <w:num w:numId="14">
    <w:abstractNumId w:val="23"/>
  </w:num>
  <w:num w:numId="15">
    <w:abstractNumId w:val="11"/>
  </w:num>
  <w:num w:numId="16">
    <w:abstractNumId w:val="0"/>
  </w:num>
  <w:num w:numId="17">
    <w:abstractNumId w:val="15"/>
  </w:num>
  <w:num w:numId="18">
    <w:abstractNumId w:val="17"/>
  </w:num>
  <w:num w:numId="19">
    <w:abstractNumId w:val="25"/>
  </w:num>
  <w:num w:numId="20">
    <w:abstractNumId w:val="10"/>
  </w:num>
  <w:num w:numId="21">
    <w:abstractNumId w:val="3"/>
  </w:num>
  <w:num w:numId="22">
    <w:abstractNumId w:val="24"/>
  </w:num>
  <w:num w:numId="23">
    <w:abstractNumId w:val="5"/>
  </w:num>
  <w:num w:numId="24">
    <w:abstractNumId w:val="8"/>
  </w:num>
  <w:num w:numId="25">
    <w:abstractNumId w:val="33"/>
  </w:num>
  <w:num w:numId="26">
    <w:abstractNumId w:val="26"/>
  </w:num>
  <w:num w:numId="27">
    <w:abstractNumId w:val="9"/>
  </w:num>
  <w:num w:numId="28">
    <w:abstractNumId w:val="16"/>
  </w:num>
  <w:num w:numId="29">
    <w:abstractNumId w:val="30"/>
  </w:num>
  <w:num w:numId="30">
    <w:abstractNumId w:val="20"/>
  </w:num>
  <w:num w:numId="31">
    <w:abstractNumId w:val="4"/>
  </w:num>
  <w:num w:numId="32">
    <w:abstractNumId w:val="22"/>
  </w:num>
  <w:num w:numId="33">
    <w:abstractNumId w:val="13"/>
  </w:num>
  <w:num w:numId="34">
    <w:abstractNumId w:val="12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F83"/>
    <w:rsid w:val="00032893"/>
    <w:rsid w:val="00072494"/>
    <w:rsid w:val="00073D99"/>
    <w:rsid w:val="000F6420"/>
    <w:rsid w:val="0012325C"/>
    <w:rsid w:val="001468FF"/>
    <w:rsid w:val="001501F6"/>
    <w:rsid w:val="00183B74"/>
    <w:rsid w:val="00184AC2"/>
    <w:rsid w:val="00187D8F"/>
    <w:rsid w:val="001A6388"/>
    <w:rsid w:val="001B089C"/>
    <w:rsid w:val="001C16C0"/>
    <w:rsid w:val="001D4093"/>
    <w:rsid w:val="002A215C"/>
    <w:rsid w:val="0031164F"/>
    <w:rsid w:val="003205FC"/>
    <w:rsid w:val="003232C6"/>
    <w:rsid w:val="0036637B"/>
    <w:rsid w:val="00395B59"/>
    <w:rsid w:val="003F121A"/>
    <w:rsid w:val="004102DC"/>
    <w:rsid w:val="00410A82"/>
    <w:rsid w:val="0043113F"/>
    <w:rsid w:val="00444578"/>
    <w:rsid w:val="004500A3"/>
    <w:rsid w:val="004512DF"/>
    <w:rsid w:val="00463810"/>
    <w:rsid w:val="004C53B8"/>
    <w:rsid w:val="004D40D1"/>
    <w:rsid w:val="004E0434"/>
    <w:rsid w:val="005175C3"/>
    <w:rsid w:val="00546E23"/>
    <w:rsid w:val="00582772"/>
    <w:rsid w:val="005A69A1"/>
    <w:rsid w:val="005C3445"/>
    <w:rsid w:val="005D2709"/>
    <w:rsid w:val="005E4592"/>
    <w:rsid w:val="005E7950"/>
    <w:rsid w:val="00627944"/>
    <w:rsid w:val="00633BE0"/>
    <w:rsid w:val="00650F83"/>
    <w:rsid w:val="00676D19"/>
    <w:rsid w:val="00677CCE"/>
    <w:rsid w:val="00685DD2"/>
    <w:rsid w:val="00701ACF"/>
    <w:rsid w:val="0073165C"/>
    <w:rsid w:val="00783601"/>
    <w:rsid w:val="007866E5"/>
    <w:rsid w:val="007B4FB1"/>
    <w:rsid w:val="007C19B7"/>
    <w:rsid w:val="007C1A25"/>
    <w:rsid w:val="00844895"/>
    <w:rsid w:val="00853B9D"/>
    <w:rsid w:val="00865600"/>
    <w:rsid w:val="008700CC"/>
    <w:rsid w:val="00894490"/>
    <w:rsid w:val="008F490A"/>
    <w:rsid w:val="008F7D5B"/>
    <w:rsid w:val="00924371"/>
    <w:rsid w:val="009419B5"/>
    <w:rsid w:val="009A7F32"/>
    <w:rsid w:val="009C57E2"/>
    <w:rsid w:val="009E0CC8"/>
    <w:rsid w:val="00A01296"/>
    <w:rsid w:val="00A01698"/>
    <w:rsid w:val="00A4604E"/>
    <w:rsid w:val="00B821C0"/>
    <w:rsid w:val="00B96943"/>
    <w:rsid w:val="00BB319C"/>
    <w:rsid w:val="00C13559"/>
    <w:rsid w:val="00C73E13"/>
    <w:rsid w:val="00C75A58"/>
    <w:rsid w:val="00C9653D"/>
    <w:rsid w:val="00D035D9"/>
    <w:rsid w:val="00D1246D"/>
    <w:rsid w:val="00D53473"/>
    <w:rsid w:val="00D71C42"/>
    <w:rsid w:val="00D9025C"/>
    <w:rsid w:val="00DA70D1"/>
    <w:rsid w:val="00DB3669"/>
    <w:rsid w:val="00E074A9"/>
    <w:rsid w:val="00E35336"/>
    <w:rsid w:val="00E96DB7"/>
    <w:rsid w:val="00F16A88"/>
    <w:rsid w:val="00F24803"/>
    <w:rsid w:val="00F63028"/>
    <w:rsid w:val="00F7707F"/>
    <w:rsid w:val="00F837D8"/>
    <w:rsid w:val="00FA721A"/>
    <w:rsid w:val="00FB542B"/>
    <w:rsid w:val="00FF66EC"/>
    <w:rsid w:val="00FF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50F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70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50F8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0F8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50F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Emphasis"/>
    <w:basedOn w:val="a0"/>
    <w:uiPriority w:val="20"/>
    <w:qFormat/>
    <w:rsid w:val="00650F83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650F83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4">
    <w:name w:val="Strong"/>
    <w:basedOn w:val="a0"/>
    <w:uiPriority w:val="22"/>
    <w:qFormat/>
    <w:rsid w:val="00650F83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650F8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5">
    <w:name w:val="Table Grid"/>
    <w:basedOn w:val="a1"/>
    <w:uiPriority w:val="59"/>
    <w:rsid w:val="0065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650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igethumb">
    <w:name w:val="sige_thumb"/>
    <w:basedOn w:val="a0"/>
    <w:rsid w:val="00650F83"/>
  </w:style>
  <w:style w:type="paragraph" w:styleId="a7">
    <w:name w:val="Balloon Text"/>
    <w:basedOn w:val="a"/>
    <w:link w:val="a8"/>
    <w:uiPriority w:val="99"/>
    <w:semiHidden/>
    <w:unhideWhenUsed/>
    <w:rsid w:val="00650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0F8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50F8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73D99"/>
    <w:rPr>
      <w:color w:val="0000FF"/>
      <w:u w:val="single"/>
    </w:rPr>
  </w:style>
  <w:style w:type="character" w:customStyle="1" w:styleId="bodyli">
    <w:name w:val="bodyli"/>
    <w:basedOn w:val="a0"/>
    <w:rsid w:val="005C3445"/>
  </w:style>
  <w:style w:type="paragraph" w:customStyle="1" w:styleId="nospacing1">
    <w:name w:val="nospacing1"/>
    <w:basedOn w:val="a"/>
    <w:rsid w:val="003F1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A70D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22">
    <w:name w:val="22"/>
    <w:basedOn w:val="a"/>
    <w:rsid w:val="0089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basedOn w:val="a0"/>
    <w:rsid w:val="00F16A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50F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70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50F8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0F8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50F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Emphasis"/>
    <w:basedOn w:val="a0"/>
    <w:uiPriority w:val="20"/>
    <w:qFormat/>
    <w:rsid w:val="00650F83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650F83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4">
    <w:name w:val="Strong"/>
    <w:basedOn w:val="a0"/>
    <w:uiPriority w:val="22"/>
    <w:qFormat/>
    <w:rsid w:val="00650F83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650F8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5">
    <w:name w:val="Table Grid"/>
    <w:basedOn w:val="a1"/>
    <w:uiPriority w:val="59"/>
    <w:rsid w:val="0065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650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igethumb">
    <w:name w:val="sige_thumb"/>
    <w:basedOn w:val="a0"/>
    <w:rsid w:val="00650F83"/>
  </w:style>
  <w:style w:type="paragraph" w:styleId="a7">
    <w:name w:val="Balloon Text"/>
    <w:basedOn w:val="a"/>
    <w:link w:val="a8"/>
    <w:uiPriority w:val="99"/>
    <w:semiHidden/>
    <w:unhideWhenUsed/>
    <w:rsid w:val="00650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0F8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50F8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73D99"/>
    <w:rPr>
      <w:color w:val="0000FF"/>
      <w:u w:val="single"/>
    </w:rPr>
  </w:style>
  <w:style w:type="character" w:customStyle="1" w:styleId="bodyli">
    <w:name w:val="bodyli"/>
    <w:basedOn w:val="a0"/>
    <w:rsid w:val="005C3445"/>
  </w:style>
  <w:style w:type="paragraph" w:customStyle="1" w:styleId="nospacing1">
    <w:name w:val="nospacing1"/>
    <w:basedOn w:val="a"/>
    <w:rsid w:val="003F1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A70D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22">
    <w:name w:val="22"/>
    <w:basedOn w:val="a"/>
    <w:rsid w:val="0089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basedOn w:val="a0"/>
    <w:rsid w:val="00F16A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1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2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gorohova</dc:creator>
  <cp:lastModifiedBy>bolshuhina</cp:lastModifiedBy>
  <cp:revision>33</cp:revision>
  <cp:lastPrinted>2026-09-08T14:58:00Z</cp:lastPrinted>
  <dcterms:created xsi:type="dcterms:W3CDTF">2026-09-08T14:58:00Z</dcterms:created>
  <dcterms:modified xsi:type="dcterms:W3CDTF">2026-09-25T06:50:00Z</dcterms:modified>
</cp:coreProperties>
</file>