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F83" w:rsidRPr="00D035D9" w:rsidRDefault="00F16A88" w:rsidP="00D035D9">
      <w:pPr>
        <w:pStyle w:val="2"/>
        <w:shd w:val="clear" w:color="auto" w:fill="FFFFFF"/>
        <w:spacing w:before="120" w:beforeAutospacing="0" w:after="0" w:afterAutospacing="0"/>
        <w:jc w:val="center"/>
        <w:rPr>
          <w:b w:val="0"/>
          <w:bCs w:val="0"/>
          <w:caps/>
          <w:color w:val="135B94"/>
          <w:sz w:val="28"/>
          <w:szCs w:val="28"/>
        </w:rPr>
      </w:pPr>
      <w:r w:rsidRPr="00F16A88">
        <w:rPr>
          <w:b w:val="0"/>
          <w:bCs w:val="0"/>
          <w:caps/>
          <w:color w:val="135B94"/>
          <w:sz w:val="28"/>
          <w:szCs w:val="28"/>
        </w:rPr>
        <w:t>КАВКАЗСКИЙ НОВЫЙ ГОД</w:t>
      </w:r>
      <w:r w:rsidR="00E47291">
        <w:rPr>
          <w:b w:val="0"/>
          <w:bCs w:val="0"/>
          <w:caps/>
          <w:color w:val="135B94"/>
          <w:sz w:val="28"/>
          <w:szCs w:val="28"/>
        </w:rPr>
        <w:t xml:space="preserve">                                      </w:t>
      </w:r>
      <w:r w:rsidRPr="00F16A88">
        <w:rPr>
          <w:b w:val="0"/>
          <w:bCs w:val="0"/>
          <w:caps/>
          <w:color w:val="135B94"/>
          <w:sz w:val="28"/>
          <w:szCs w:val="28"/>
        </w:rPr>
        <w:br/>
      </w:r>
      <w:r w:rsidR="00E47291">
        <w:rPr>
          <w:rStyle w:val="a3"/>
          <w:color w:val="333333"/>
          <w:sz w:val="28"/>
          <w:szCs w:val="28"/>
          <w:shd w:val="clear" w:color="auto" w:fill="FFFFFF"/>
        </w:rPr>
        <w:t xml:space="preserve">                                                   </w:t>
      </w:r>
      <w:r w:rsidR="00D035D9">
        <w:rPr>
          <w:rStyle w:val="a3"/>
          <w:color w:val="333333"/>
          <w:sz w:val="28"/>
          <w:szCs w:val="28"/>
          <w:shd w:val="clear" w:color="auto" w:fill="FFFFFF"/>
        </w:rPr>
        <w:t>30.12.2</w:t>
      </w:r>
      <w:r w:rsidR="00E47291">
        <w:rPr>
          <w:rStyle w:val="a3"/>
          <w:color w:val="333333"/>
          <w:sz w:val="28"/>
          <w:szCs w:val="28"/>
          <w:shd w:val="clear" w:color="auto" w:fill="FFFFFF"/>
        </w:rPr>
        <w:t>02</w:t>
      </w:r>
      <w:r w:rsidR="00D035D9">
        <w:rPr>
          <w:rStyle w:val="a3"/>
          <w:color w:val="333333"/>
          <w:sz w:val="28"/>
          <w:szCs w:val="28"/>
          <w:shd w:val="clear" w:color="auto" w:fill="FFFFFF"/>
        </w:rPr>
        <w:t xml:space="preserve">6 </w:t>
      </w:r>
      <w:r w:rsidR="00E47291">
        <w:rPr>
          <w:rStyle w:val="a3"/>
          <w:color w:val="333333"/>
          <w:sz w:val="28"/>
          <w:szCs w:val="28"/>
          <w:shd w:val="clear" w:color="auto" w:fill="FFFFFF"/>
        </w:rPr>
        <w:t>–</w:t>
      </w:r>
      <w:r w:rsidR="00D035D9">
        <w:rPr>
          <w:rStyle w:val="a3"/>
          <w:color w:val="333333"/>
          <w:sz w:val="28"/>
          <w:szCs w:val="28"/>
          <w:shd w:val="clear" w:color="auto" w:fill="FFFFFF"/>
        </w:rPr>
        <w:t xml:space="preserve"> 05.01.2</w:t>
      </w:r>
      <w:r w:rsidR="00E47291">
        <w:rPr>
          <w:rStyle w:val="a3"/>
          <w:color w:val="333333"/>
          <w:sz w:val="28"/>
          <w:szCs w:val="28"/>
          <w:shd w:val="clear" w:color="auto" w:fill="FFFFFF"/>
        </w:rPr>
        <w:t>02</w:t>
      </w:r>
      <w:r w:rsidR="00D035D9">
        <w:rPr>
          <w:rStyle w:val="a3"/>
          <w:color w:val="333333"/>
          <w:sz w:val="28"/>
          <w:szCs w:val="28"/>
          <w:shd w:val="clear" w:color="auto" w:fill="FFFFFF"/>
        </w:rPr>
        <w:t>7</w:t>
      </w:r>
      <w:r w:rsidR="00E47291">
        <w:rPr>
          <w:rStyle w:val="a3"/>
          <w:color w:val="333333"/>
          <w:sz w:val="28"/>
          <w:szCs w:val="28"/>
          <w:shd w:val="clear" w:color="auto" w:fill="FFFFFF"/>
        </w:rPr>
        <w:t xml:space="preserve">                                    </w:t>
      </w:r>
      <w:r w:rsidR="00E47291" w:rsidRPr="00E47291">
        <w:rPr>
          <w:rStyle w:val="a3"/>
          <w:i w:val="0"/>
          <w:color w:val="333333"/>
          <w:sz w:val="24"/>
          <w:szCs w:val="28"/>
          <w:shd w:val="clear" w:color="auto" w:fill="FFFFFF"/>
        </w:rPr>
        <w:t>7 дн</w:t>
      </w:r>
      <w:r w:rsidR="00E47291">
        <w:rPr>
          <w:rStyle w:val="a3"/>
          <w:i w:val="0"/>
          <w:color w:val="333333"/>
          <w:sz w:val="24"/>
          <w:szCs w:val="28"/>
          <w:shd w:val="clear" w:color="auto" w:fill="FFFFFF"/>
        </w:rPr>
        <w:t>ей</w:t>
      </w:r>
      <w:r w:rsidR="00E47291" w:rsidRPr="00E47291">
        <w:rPr>
          <w:rStyle w:val="a3"/>
          <w:i w:val="0"/>
          <w:color w:val="333333"/>
          <w:sz w:val="24"/>
          <w:szCs w:val="28"/>
          <w:shd w:val="clear" w:color="auto" w:fill="FFFFFF"/>
        </w:rPr>
        <w:t>/6 н</w:t>
      </w:r>
      <w:r w:rsidR="00E47291">
        <w:rPr>
          <w:rStyle w:val="a3"/>
          <w:i w:val="0"/>
          <w:color w:val="333333"/>
          <w:sz w:val="24"/>
          <w:szCs w:val="28"/>
          <w:shd w:val="clear" w:color="auto" w:fill="FFFFFF"/>
        </w:rPr>
        <w:t>очей</w:t>
      </w:r>
    </w:p>
    <w:tbl>
      <w:tblPr>
        <w:tblStyle w:val="a5"/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80"/>
        <w:gridCol w:w="10177"/>
      </w:tblGrid>
      <w:tr w:rsidR="00650F83" w:rsidRPr="00676D19" w:rsidTr="00F16A88">
        <w:tc>
          <w:tcPr>
            <w:tcW w:w="880" w:type="dxa"/>
            <w:vAlign w:val="center"/>
          </w:tcPr>
          <w:p w:rsidR="00650F83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1 </w:t>
            </w:r>
            <w:r w:rsidR="00650F83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F16A88" w:rsidRPr="00D035D9" w:rsidRDefault="00F16A88" w:rsidP="00F16A8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Отправления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(сбор за 20 минут до указанного времени):</w:t>
            </w:r>
          </w:p>
          <w:p w:rsidR="005E7950" w:rsidRPr="00D035D9" w:rsidRDefault="00F16A88" w:rsidP="00B016C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05:00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г. Н. Новгород, площадь  Ленина, памятник Ленину</w:t>
            </w:r>
            <w:r w:rsidR="00F01EC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br/>
            </w:r>
            <w:r w:rsidR="00F01EC2"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05:45 </w:t>
            </w:r>
            <w:r w:rsidR="00F01EC2"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 Дзержинск, остановка «Северные ворота»</w:t>
            </w:r>
            <w:r w:rsidR="00F01EC2"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br/>
            </w:r>
            <w:r w:rsid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время уточняется </w:t>
            </w:r>
            <w:r w:rsidR="00F01EC2"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Арзамас,</w:t>
            </w:r>
            <w:r w:rsidR="00E056D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01EC2"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ТЦ "Метро"</w:t>
            </w:r>
            <w:r w:rsidR="00F01EC2"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 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Pr="00D035D9" w:rsidRDefault="006018AF" w:rsidP="00F90291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2</w:t>
            </w:r>
            <w:r w:rsidR="00F90291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br/>
            </w:r>
            <w:r w:rsidR="00F16A88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B96943" w:rsidRPr="000D4BCE" w:rsidRDefault="00B96943" w:rsidP="00D035D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Прибытие в г. Пятигорск.</w:t>
            </w:r>
            <w:r w:rsidR="00E41F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B47500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Обед. </w:t>
            </w:r>
            <w:r w:rsidR="00F16A88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Экскурсия по курортной части города Пятигорска. </w:t>
            </w:r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Эоловой Арфы,</w:t>
            </w:r>
            <w:r w:rsidR="00F16A88" w:rsidRPr="00D033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16A88" w:rsidRPr="00D033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Емануэлевского</w:t>
            </w:r>
            <w:proofErr w:type="spellEnd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парка с бронзовыми скульптурами по мотивам </w:t>
            </w:r>
            <w:proofErr w:type="spellStart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лермонтовских</w:t>
            </w:r>
            <w:proofErr w:type="spellEnd"/>
            <w:r w:rsidR="00F16A88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героев - Княжна Мэри, Печорин, Максим Максимович, грота М.Ю. Лермонтова, Академической галереи. Прогулка по горе Горячая к эмблеме Кавказских Минеральных Вод - скульптуре «Орел, терзающий змею», </w:t>
            </w:r>
            <w:r w:rsidR="00F16A88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посещен</w:t>
            </w:r>
            <w:r w:rsidR="000D4BCE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ие грота Дианы, парка «Цветник».</w:t>
            </w:r>
            <w:r w:rsidR="006018A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16A88" w:rsidRPr="00D035D9">
              <w:rPr>
                <w:rFonts w:ascii="Times New Roman" w:hAnsi="Times New Roman" w:cs="Times New Roman"/>
                <w:color w:val="135B94"/>
                <w:sz w:val="24"/>
              </w:rPr>
              <w:t>Посещение дуэли М.Ю. Лермонтова</w:t>
            </w:r>
            <w:r w:rsidR="00F16A88" w:rsidRPr="00D035D9">
              <w:rPr>
                <w:rFonts w:ascii="Times New Roman" w:hAnsi="Times New Roman" w:cs="Times New Roman"/>
                <w:color w:val="333333"/>
                <w:sz w:val="24"/>
              </w:rPr>
              <w:t xml:space="preserve"> на северо-западном склоне горы Машук, озера Провал, поздороваемся за руку с бронзовым Остапом Сулейманом </w:t>
            </w:r>
            <w:proofErr w:type="spellStart"/>
            <w:r w:rsidR="00F16A88" w:rsidRPr="00D035D9">
              <w:rPr>
                <w:rFonts w:ascii="Times New Roman" w:hAnsi="Times New Roman" w:cs="Times New Roman"/>
                <w:color w:val="333333"/>
                <w:sz w:val="24"/>
              </w:rPr>
              <w:t>Бендером</w:t>
            </w:r>
            <w:proofErr w:type="spellEnd"/>
            <w:r w:rsidR="00F16A88" w:rsidRPr="00D035D9">
              <w:rPr>
                <w:rFonts w:ascii="Times New Roman" w:hAnsi="Times New Roman" w:cs="Times New Roman"/>
                <w:color w:val="333333"/>
                <w:sz w:val="24"/>
              </w:rPr>
              <w:t xml:space="preserve">. </w:t>
            </w:r>
          </w:p>
          <w:p w:rsidR="00112631" w:rsidRDefault="00F16A88" w:rsidP="0011263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</w:pPr>
            <w:r w:rsidRPr="00B96943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Размещение в гостинице</w:t>
            </w:r>
            <w:r w:rsidR="00B016CF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.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Подготовка </w:t>
            </w:r>
            <w:r w:rsid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для встречи Нового 2027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года</w:t>
            </w:r>
            <w:r w:rsidR="0011263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!</w:t>
            </w:r>
          </w:p>
          <w:p w:rsidR="00F16A88" w:rsidRPr="00D035D9" w:rsidRDefault="00112631" w:rsidP="0011263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1263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Новогодний ужин в гостинице - за </w:t>
            </w:r>
            <w:proofErr w:type="spellStart"/>
            <w:r w:rsidRPr="0011263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доп</w:t>
            </w:r>
            <w:proofErr w:type="gramStart"/>
            <w:r w:rsidRPr="0011263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.п</w:t>
            </w:r>
            <w:proofErr w:type="gramEnd"/>
            <w:r w:rsidRPr="0011263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лату</w:t>
            </w:r>
            <w:proofErr w:type="spellEnd"/>
            <w:r w:rsidRPr="0011263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 2500 руб./чел (при покупке тура).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3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B47500" w:rsidRPr="00B47500" w:rsidRDefault="00B47500" w:rsidP="00B47500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Завтрак.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9017F9" w:rsidRDefault="009017F9" w:rsidP="009017F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Экскурсия в Ессентуки.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Посещение Курортного парка и обзор старинных галерей с целебной водой, попьем нарзана Ессентуки №4, Ессентуки №17, заглянем в загадочные гроты, по</w:t>
            </w:r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смотрим здание «Механотерапия».</w:t>
            </w:r>
            <w:r w:rsidR="00F90291">
              <w:t xml:space="preserve"> </w:t>
            </w:r>
            <w:r w:rsidR="00F90291" w:rsidRPr="00F9029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Увидим грязелечебницу им. Семашко.</w:t>
            </w:r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01EC2" w:rsidRPr="00D035D9">
              <w:rPr>
                <w:rFonts w:ascii="Times New Roman" w:hAnsi="Times New Roman" w:cs="Times New Roman"/>
                <w:color w:val="135B94"/>
                <w:sz w:val="24"/>
              </w:rPr>
              <w:t>Обед. </w:t>
            </w:r>
          </w:p>
          <w:p w:rsidR="00F16A88" w:rsidRPr="009017F9" w:rsidRDefault="009017F9" w:rsidP="00B016CF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Посещение Казачьего подворья "Жар-птица" с чаепитием. </w:t>
            </w:r>
            <w:r w:rsidRPr="00D035D9">
              <w:rPr>
                <w:rStyle w:val="a4"/>
                <w:rFonts w:ascii="Times New Roman" w:hAnsi="Times New Roman" w:cs="Times New Roman"/>
                <w:b w:val="0"/>
                <w:bCs w:val="0"/>
                <w:color w:val="135B94"/>
                <w:sz w:val="24"/>
                <w:shd w:val="clear" w:color="auto" w:fill="FFFFFF"/>
              </w:rPr>
              <w:t>Экскурсия в казачьей хате.</w:t>
            </w:r>
            <w:r w:rsidRPr="00D035D9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Чаепитие по-казачьи.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Хозяюшка проводит вас в Кунацкую (комнату для гостей) на чайную церемонию "Кейф", научит вас правильно запаривать напиток и делать Шерифе, а еще поведает легенды и сказки допетровских времён! </w:t>
            </w:r>
            <w:r w:rsidRPr="00D035D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 xml:space="preserve">Возвращение в гостиницу.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Свободное время.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4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D035D9" w:rsidRPr="00D035D9" w:rsidRDefault="00D035D9" w:rsidP="00D035D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Завтрак.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Отправление на экскурсию.</w:t>
            </w:r>
          </w:p>
          <w:p w:rsidR="00F16A88" w:rsidRPr="00B016CF" w:rsidRDefault="00D035D9" w:rsidP="00D035D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Обзорная экскурсия по Кисловодску.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Кисловодск – крупнейший из курортов Кавказских Минеральных Вод. Вас ждет прогулка по аллеям курортного города, осмотр известных достопримечательностей курорта: Каскадной лестницы, мостика Дамский каприз, Зеркального пруда, Стеклянной статуи.</w:t>
            </w:r>
            <w:r w:rsidR="00B016CF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</w:t>
            </w:r>
            <w:r w:rsidRPr="00D035D9">
              <w:rPr>
                <w:rFonts w:ascii="Times New Roman" w:hAnsi="Times New Roman" w:cs="Times New Roman"/>
                <w:color w:val="0070C0"/>
                <w:sz w:val="24"/>
                <w:szCs w:val="20"/>
                <w:shd w:val="clear" w:color="auto" w:fill="FFFFFF"/>
              </w:rPr>
              <w:t xml:space="preserve">Возвращение в гостиницу. </w:t>
            </w:r>
            <w:r w:rsidRPr="00D035D9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Свободное время.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F16A88" w:rsidRDefault="00F16A88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5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6018AF" w:rsidRPr="00B47500" w:rsidRDefault="00F16A88" w:rsidP="00B96943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Завтрак. </w:t>
            </w:r>
            <w:r w:rsidR="00B9694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Выселение из номеров. </w:t>
            </w:r>
            <w:r w:rsidR="00184AC2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056DF" w:rsidRDefault="009017F9" w:rsidP="009017F9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Экскурсия в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Приэльбрусье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- 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замечательный горный край. Седовласый Эльбрус высотой 5642 и 5621 м стал центром альпинизма и горнолыжного спорта. Посещение поляны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Азау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- 2300 м над уровнем моря, самый высокогорный курорт. С неё начинается подъем на Эльбрус. </w:t>
            </w:r>
            <w:r w:rsidRPr="00F90291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eastAsia="ru-RU"/>
              </w:rPr>
              <w:t>Посещение канатной дороги, подъем до отметки 3850 м над уровнем моря (за доп. плату на месте).</w:t>
            </w:r>
            <w:r w:rsidR="00B016CF" w:rsidRPr="00F9029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Посещение поляны Нарзанов -</w:t>
            </w:r>
            <w:r w:rsid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1100 м. над уровнем моря.</w:t>
            </w:r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E056DF" w:rsidRDefault="00F90291" w:rsidP="00E056DF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По</w:t>
            </w:r>
            <w:r w:rsidR="009017F9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сещение </w:t>
            </w:r>
            <w:r w:rsidR="009017F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термальных источников "</w:t>
            </w:r>
            <w:proofErr w:type="spellStart"/>
            <w:r w:rsidR="009017F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Гедуко</w:t>
            </w:r>
            <w:proofErr w:type="spellEnd"/>
            <w:r w:rsidR="009017F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" </w:t>
            </w:r>
            <w:r w:rsidR="009017F9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(за доп.</w:t>
            </w:r>
            <w:r w:rsidR="009017F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</w:t>
            </w:r>
            <w:r w:rsidR="009017F9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плату)</w:t>
            </w:r>
            <w:r w:rsidR="009017F9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. </w:t>
            </w:r>
          </w:p>
          <w:p w:rsidR="00B47500" w:rsidRPr="009017F9" w:rsidRDefault="009017F9" w:rsidP="00E056DF">
            <w:pPr>
              <w:shd w:val="clear" w:color="auto" w:fill="FFFFFF"/>
              <w:spacing w:after="150"/>
              <w:jc w:val="both"/>
              <w:rPr>
                <w:rFonts w:ascii="Times New Roman" w:hAnsi="Times New Roman" w:cs="Times New Roman"/>
                <w:color w:val="135B94"/>
                <w:sz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0"/>
                <w:shd w:val="clear" w:color="auto" w:fill="FFFFFF"/>
              </w:rPr>
              <w:t>Переезд в г. Нальчик, заселение в гостиницу «</w:t>
            </w:r>
            <w:r w:rsidR="009523AA">
              <w:rPr>
                <w:rFonts w:ascii="Times New Roman" w:hAnsi="Times New Roman" w:cs="Times New Roman"/>
                <w:color w:val="0070C0"/>
                <w:sz w:val="24"/>
                <w:szCs w:val="20"/>
                <w:shd w:val="clear" w:color="auto" w:fill="FFFFFF"/>
              </w:rPr>
              <w:t>Джамиля</w:t>
            </w:r>
            <w:r>
              <w:rPr>
                <w:rFonts w:ascii="Times New Roman" w:hAnsi="Times New Roman" w:cs="Times New Roman"/>
                <w:color w:val="0070C0"/>
                <w:sz w:val="24"/>
                <w:szCs w:val="20"/>
                <w:shd w:val="clear" w:color="auto" w:fill="FFFFFF"/>
              </w:rPr>
              <w:t>».</w:t>
            </w:r>
            <w:r w:rsidRPr="00D035D9">
              <w:rPr>
                <w:rFonts w:ascii="Times New Roman" w:hAnsi="Times New Roman" w:cs="Times New Roman"/>
                <w:color w:val="0070C0"/>
                <w:sz w:val="24"/>
                <w:szCs w:val="20"/>
                <w:shd w:val="clear" w:color="auto" w:fill="FFFFFF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Свободное время.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443C6E" w:rsidRDefault="00443C6E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  <w:p w:rsidR="00F16A88" w:rsidRDefault="00B96943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>6</w:t>
            </w:r>
            <w:r w:rsidR="00924371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 день</w:t>
            </w:r>
          </w:p>
          <w:p w:rsidR="00D035D9" w:rsidRPr="00D035D9" w:rsidRDefault="00D035D9" w:rsidP="00D035D9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</w:p>
        </w:tc>
        <w:tc>
          <w:tcPr>
            <w:tcW w:w="10177" w:type="dxa"/>
          </w:tcPr>
          <w:p w:rsidR="00F16A88" w:rsidRPr="00D035D9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Завтрак.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Выселение из номеров.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Отправление на экскурсию в Грозный.</w:t>
            </w:r>
          </w:p>
          <w:p w:rsidR="00F90291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Путь пройдёт по территориям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Кабардино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- Балкарской республики, Северной Осетии, Ин</w:t>
            </w:r>
            <w:r w:rsidR="00803A9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гушетии и Чеченской </w:t>
            </w:r>
            <w:proofErr w:type="spellStart"/>
            <w:r w:rsidR="00803A9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Республике</w:t>
            </w:r>
            <w:proofErr w:type="gramStart"/>
            <w:r w:rsidR="00803A9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П</w:t>
            </w:r>
            <w:proofErr w:type="gram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о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дороге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посетите Святилище Георгия Победоносца в Эльхотово.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</w:t>
            </w:r>
          </w:p>
          <w:p w:rsidR="00B016CF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Остановка в г. Шали. Посещение мечети «Гордость мусульман» - самой б</w:t>
            </w:r>
            <w:r w:rsidR="00803A92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ольшой мечети в Европе.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Переезд в г. Аргун,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именно здесь находится одно из красивейших культовых сооружений - первая ультрасовременная мечеть в стран</w:t>
            </w:r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е, выполненная в стиле </w:t>
            </w:r>
            <w:proofErr w:type="gramStart"/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хай-тек</w:t>
            </w:r>
            <w:proofErr w:type="gramEnd"/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мечеть «Сердце матери».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Обед за доп.</w:t>
            </w:r>
            <w:r w:rsidR="00184AC2"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плату на месте. </w:t>
            </w:r>
            <w:bookmarkStart w:id="0" w:name="_GoBack"/>
            <w:bookmarkEnd w:id="0"/>
          </w:p>
          <w:p w:rsidR="00B016CF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Обзорная экскурсия по городу Грозный.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Главной современной достопримечательностью и духовным центром является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Мечеть «Сердце Чечни».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  </w:t>
            </w:r>
          </w:p>
          <w:p w:rsidR="00F16A88" w:rsidRPr="00D035D9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Посетите комплекс высотных зданий «Грозный-Сити». «Грозный-Сити»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 - суперсовременный комплекс высотных зданий, расположенный в центре города, по проспекту имени </w:t>
            </w:r>
            <w:proofErr w:type="gramStart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А-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lastRenderedPageBreak/>
              <w:t>Х</w:t>
            </w:r>
            <w:proofErr w:type="gramEnd"/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. </w:t>
            </w:r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Кадырова, на берегу реки </w:t>
            </w:r>
            <w:proofErr w:type="spellStart"/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Сунжа</w:t>
            </w:r>
            <w:proofErr w:type="spellEnd"/>
            <w:proofErr w:type="gramStart"/>
            <w:r w:rsidR="00F90291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.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(</w:t>
            </w:r>
            <w:proofErr w:type="gramEnd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Поднятие на смотровую площадку за </w:t>
            </w:r>
            <w:proofErr w:type="spellStart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доп.плату</w:t>
            </w:r>
            <w:proofErr w:type="spellEnd"/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)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.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Прогуляетесь по Цветочному парку</w:t>
            </w:r>
            <w:proofErr w:type="gramStart"/>
            <w:r w:rsidR="00803A9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 ,</w:t>
            </w:r>
            <w:proofErr w:type="gramEnd"/>
            <w:r w:rsidR="00803A92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 xml:space="preserve"> т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акже увидите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Храм Архангела Михаила</w:t>
            </w:r>
            <w:r w:rsidR="00B016CF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. </w:t>
            </w:r>
            <w:r w:rsidRPr="00D035D9">
              <w:rPr>
                <w:rFonts w:ascii="Times New Roman" w:eastAsia="Times New Roman" w:hAnsi="Times New Roman" w:cs="Times New Roman"/>
                <w:color w:val="333333"/>
                <w:sz w:val="24"/>
                <w:szCs w:val="20"/>
                <w:lang w:eastAsia="ru-RU"/>
              </w:rPr>
              <w:t>Свободное время. 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Отправление в Н.</w:t>
            </w:r>
            <w:r w:rsidR="00184AC2"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 xml:space="preserve"> </w:t>
            </w:r>
            <w:r w:rsidRPr="00D035D9"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  <w:t>Новгород.</w:t>
            </w:r>
          </w:p>
        </w:tc>
      </w:tr>
      <w:tr w:rsidR="00F16A88" w:rsidRPr="00676D19" w:rsidTr="00F16A88">
        <w:tc>
          <w:tcPr>
            <w:tcW w:w="880" w:type="dxa"/>
            <w:vAlign w:val="center"/>
          </w:tcPr>
          <w:p w:rsidR="00D035D9" w:rsidRPr="00D035D9" w:rsidRDefault="00B96943" w:rsidP="00B016CF">
            <w:pPr>
              <w:spacing w:before="12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lastRenderedPageBreak/>
              <w:t>7</w:t>
            </w:r>
            <w:r w:rsidR="00F16A88" w:rsidRPr="00D035D9"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eastAsia="ru-RU"/>
              </w:rPr>
              <w:t xml:space="preserve"> день</w:t>
            </w:r>
          </w:p>
        </w:tc>
        <w:tc>
          <w:tcPr>
            <w:tcW w:w="10177" w:type="dxa"/>
          </w:tcPr>
          <w:p w:rsidR="00F16A88" w:rsidRPr="00D035D9" w:rsidRDefault="00F16A88" w:rsidP="00F16A88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135B94"/>
                <w:sz w:val="24"/>
                <w:szCs w:val="20"/>
                <w:lang w:eastAsia="ru-RU"/>
              </w:rPr>
            </w:pPr>
            <w:r w:rsidRPr="00D035D9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Ориентировочное прибытие в Нижний Новгород до 24:00. До новых встреч!</w:t>
            </w:r>
          </w:p>
        </w:tc>
      </w:tr>
    </w:tbl>
    <w:p w:rsidR="00B016CF" w:rsidRPr="00B016CF" w:rsidRDefault="00B016CF" w:rsidP="00B016C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16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Стоимость тура на 1 чел., руб. (</w:t>
      </w:r>
      <w:proofErr w:type="gramStart"/>
      <w:r w:rsidRPr="00B016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цена</w:t>
      </w:r>
      <w:proofErr w:type="gramEnd"/>
      <w:r w:rsidRPr="00B016C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фиксированная и меняться не будет)</w:t>
      </w:r>
    </w:p>
    <w:tbl>
      <w:tblPr>
        <w:tblW w:w="9112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6"/>
        <w:gridCol w:w="2156"/>
      </w:tblGrid>
      <w:tr w:rsidR="00B016CF" w:rsidRPr="00B016CF" w:rsidTr="000D4BCE">
        <w:trPr>
          <w:trHeight w:val="1709"/>
          <w:jc w:val="center"/>
        </w:trPr>
        <w:tc>
          <w:tcPr>
            <w:tcW w:w="0" w:type="auto"/>
            <w:gridSpan w:val="2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EEEEE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B016CF" w:rsidP="004B18A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Гостиница "Новый" г. Пятигорск</w:t>
            </w:r>
            <w:r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br/>
              <w:t>Гостиница «Джамиля», г. Нальчик</w:t>
            </w:r>
          </w:p>
          <w:p w:rsidR="00B016CF" w:rsidRPr="00B016CF" w:rsidRDefault="00B016CF" w:rsidP="004B18A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2-х местный номер с удобствами</w:t>
            </w:r>
          </w:p>
          <w:p w:rsidR="00B016CF" w:rsidRPr="00B016CF" w:rsidRDefault="00B016CF" w:rsidP="00B016C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В гостинице есть номера без окон! </w:t>
            </w:r>
            <w:r w:rsidRPr="00B016C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br/>
              <w:t>Большинство номеров с 2-х спальной кроватью!</w:t>
            </w:r>
          </w:p>
        </w:tc>
      </w:tr>
      <w:tr w:rsidR="00B016CF" w:rsidRPr="00B016CF" w:rsidTr="000D4BCE">
        <w:trPr>
          <w:trHeight w:val="362"/>
          <w:jc w:val="center"/>
        </w:trPr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B016CF" w:rsidP="004B18A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Взрослый, пенсионер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5C350E" w:rsidP="005C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38 800</w:t>
            </w:r>
          </w:p>
        </w:tc>
      </w:tr>
      <w:tr w:rsidR="00B016CF" w:rsidRPr="00B016CF" w:rsidTr="000D4BCE">
        <w:trPr>
          <w:trHeight w:val="146"/>
          <w:jc w:val="center"/>
        </w:trPr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B016CF" w:rsidP="004B1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Дети </w:t>
            </w:r>
            <w:r w:rsidR="000D4BCE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3-16</w:t>
            </w: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 xml:space="preserve"> лет 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5C350E" w:rsidP="005C3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38 500</w:t>
            </w:r>
          </w:p>
        </w:tc>
      </w:tr>
      <w:tr w:rsidR="00B016CF" w:rsidRPr="00B016CF" w:rsidTr="00F90291">
        <w:trPr>
          <w:trHeight w:val="270"/>
          <w:jc w:val="center"/>
        </w:trPr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B016CF" w:rsidP="004B18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016CF">
              <w:rPr>
                <w:rFonts w:ascii="Times New Roman" w:eastAsia="Times New Roman" w:hAnsi="Times New Roman" w:cs="Times New Roman"/>
                <w:color w:val="135B94"/>
                <w:sz w:val="24"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  <w:hideMark/>
          </w:tcPr>
          <w:p w:rsidR="00B016CF" w:rsidRPr="00B016CF" w:rsidRDefault="005C350E" w:rsidP="004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49 300</w:t>
            </w:r>
          </w:p>
        </w:tc>
      </w:tr>
      <w:tr w:rsidR="000D4BCE" w:rsidRPr="00B016CF" w:rsidTr="00740E76">
        <w:trPr>
          <w:trHeight w:val="270"/>
          <w:jc w:val="center"/>
        </w:trPr>
        <w:tc>
          <w:tcPr>
            <w:tcW w:w="0" w:type="auto"/>
            <w:gridSpan w:val="2"/>
            <w:tcBorders>
              <w:top w:val="single" w:sz="6" w:space="0" w:color="B5CBDD"/>
              <w:left w:val="single" w:sz="6" w:space="0" w:color="B5CBDD"/>
              <w:bottom w:val="single" w:sz="6" w:space="0" w:color="B5CBDD"/>
              <w:right w:val="single" w:sz="6" w:space="0" w:color="B5CBDD"/>
            </w:tcBorders>
            <w:shd w:val="clear" w:color="auto" w:fill="FFFFFF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:rsidR="000D4BCE" w:rsidRPr="00803A92" w:rsidRDefault="000D4BCE" w:rsidP="004B18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 xml:space="preserve">Возможно трехместное размещение. Скидка на </w:t>
            </w:r>
            <w:proofErr w:type="spellStart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>доп</w:t>
            </w:r>
            <w:proofErr w:type="gramStart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>.м</w:t>
            </w:r>
            <w:proofErr w:type="gramEnd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>есто</w:t>
            </w:r>
            <w:proofErr w:type="spellEnd"/>
            <w:r w:rsidRPr="00803A92">
              <w:rPr>
                <w:rFonts w:ascii="Times New Roman" w:hAnsi="Times New Roman" w:cs="Times New Roman"/>
                <w:color w:val="0070C0"/>
                <w:sz w:val="24"/>
              </w:rPr>
              <w:t xml:space="preserve"> не предоставляется.</w:t>
            </w:r>
          </w:p>
        </w:tc>
      </w:tr>
    </w:tbl>
    <w:p w:rsidR="00F90291" w:rsidRPr="00F90291" w:rsidRDefault="00F90291" w:rsidP="00F9029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0"/>
          <w:szCs w:val="18"/>
        </w:rPr>
        <w:br/>
      </w: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В стоимость</w:t>
      </w:r>
      <w:r w:rsidRPr="00F90291">
        <w:rPr>
          <w:rFonts w:ascii="Times New Roman" w:hAnsi="Times New Roman" w:cs="Times New Roman"/>
          <w:b/>
          <w:color w:val="0070C0"/>
          <w:sz w:val="24"/>
          <w:szCs w:val="18"/>
        </w:rPr>
        <w:t xml:space="preserve"> </w:t>
      </w: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тура входит:</w:t>
      </w:r>
    </w:p>
    <w:p w:rsidR="00F90291" w:rsidRPr="00F90291" w:rsidRDefault="00F90291" w:rsidP="00F90291">
      <w:pPr>
        <w:numPr>
          <w:ilvl w:val="0"/>
          <w:numId w:val="35"/>
        </w:numPr>
        <w:spacing w:after="0"/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Проезд </w:t>
      </w:r>
      <w:r>
        <w:rPr>
          <w:rFonts w:ascii="Times New Roman" w:hAnsi="Times New Roman" w:cs="Times New Roman"/>
          <w:sz w:val="24"/>
          <w:szCs w:val="18"/>
        </w:rPr>
        <w:t>автобусом туристического класса</w:t>
      </w:r>
    </w:p>
    <w:p w:rsidR="00F90291" w:rsidRPr="00F90291" w:rsidRDefault="00F90291" w:rsidP="00F90291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Проживание в гостинице </w:t>
      </w:r>
      <w:r>
        <w:rPr>
          <w:rFonts w:ascii="Times New Roman" w:hAnsi="Times New Roman" w:cs="Times New Roman"/>
          <w:sz w:val="24"/>
          <w:szCs w:val="18"/>
        </w:rPr>
        <w:t>(</w:t>
      </w:r>
      <w:r w:rsidRPr="00F90291">
        <w:rPr>
          <w:rFonts w:ascii="Times New Roman" w:hAnsi="Times New Roman" w:cs="Times New Roman"/>
          <w:sz w:val="24"/>
          <w:szCs w:val="18"/>
        </w:rPr>
        <w:t>номера с удобствами</w:t>
      </w:r>
      <w:r>
        <w:rPr>
          <w:rFonts w:ascii="Times New Roman" w:hAnsi="Times New Roman" w:cs="Times New Roman"/>
          <w:sz w:val="24"/>
          <w:szCs w:val="18"/>
        </w:rPr>
        <w:t>)</w:t>
      </w:r>
    </w:p>
    <w:p w:rsidR="00F90291" w:rsidRPr="00F90291" w:rsidRDefault="00F90291" w:rsidP="00F90291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Питание: 4 завтрака, 2 обеда</w:t>
      </w:r>
    </w:p>
    <w:p w:rsidR="00F90291" w:rsidRPr="00F90291" w:rsidRDefault="00F90291" w:rsidP="00F90291">
      <w:pPr>
        <w:pStyle w:val="a9"/>
        <w:numPr>
          <w:ilvl w:val="0"/>
          <w:numId w:val="35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Экскурсионная программа</w:t>
      </w:r>
    </w:p>
    <w:p w:rsidR="00F90291" w:rsidRPr="00F90291" w:rsidRDefault="00F90291" w:rsidP="00F90291">
      <w:pPr>
        <w:spacing w:after="0"/>
        <w:rPr>
          <w:rFonts w:ascii="Times New Roman" w:hAnsi="Times New Roman" w:cs="Times New Roman"/>
          <w:b/>
          <w:sz w:val="24"/>
          <w:szCs w:val="18"/>
        </w:rPr>
      </w:pP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За дополнительную плату на месте:</w:t>
      </w:r>
    </w:p>
    <w:p w:rsidR="00F90291" w:rsidRPr="00F90291" w:rsidRDefault="00F902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Канатная дорога в </w:t>
      </w:r>
      <w:proofErr w:type="spellStart"/>
      <w:r w:rsidRPr="00F90291">
        <w:rPr>
          <w:rFonts w:ascii="Times New Roman" w:hAnsi="Times New Roman" w:cs="Times New Roman"/>
          <w:sz w:val="24"/>
          <w:szCs w:val="18"/>
        </w:rPr>
        <w:t>Приэльбрусье</w:t>
      </w:r>
      <w:proofErr w:type="spellEnd"/>
      <w:r w:rsidRPr="00F90291">
        <w:rPr>
          <w:rFonts w:ascii="Times New Roman" w:hAnsi="Times New Roman" w:cs="Times New Roman"/>
          <w:sz w:val="24"/>
          <w:szCs w:val="18"/>
        </w:rPr>
        <w:t xml:space="preserve"> </w:t>
      </w:r>
      <w:r w:rsidR="00803A92"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3200 руб./чел</w:t>
      </w:r>
    </w:p>
    <w:p w:rsidR="00F90291" w:rsidRPr="00F90291" w:rsidRDefault="00F902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Курортный сбор в </w:t>
      </w:r>
      <w:proofErr w:type="spellStart"/>
      <w:r w:rsidRPr="00F90291">
        <w:rPr>
          <w:rFonts w:ascii="Times New Roman" w:hAnsi="Times New Roman" w:cs="Times New Roman"/>
          <w:sz w:val="24"/>
          <w:szCs w:val="18"/>
        </w:rPr>
        <w:t>Приэльбрусье</w:t>
      </w:r>
      <w:proofErr w:type="spellEnd"/>
      <w:r w:rsidRPr="00F90291">
        <w:rPr>
          <w:rFonts w:ascii="Times New Roman" w:hAnsi="Times New Roman" w:cs="Times New Roman"/>
          <w:sz w:val="24"/>
          <w:szCs w:val="18"/>
        </w:rPr>
        <w:t xml:space="preserve"> </w:t>
      </w:r>
      <w:r w:rsidR="00803A92"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200 руб./чел</w:t>
      </w:r>
    </w:p>
    <w:p w:rsidR="00F90291" w:rsidRPr="00F90291" w:rsidRDefault="00F902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Канатная дорога Пятигорск </w:t>
      </w:r>
      <w:r w:rsidR="00803A92"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500 руб./чел</w:t>
      </w:r>
    </w:p>
    <w:p w:rsidR="00F90291" w:rsidRPr="00F90291" w:rsidRDefault="00F902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Домик Лермонтова </w:t>
      </w:r>
      <w:r w:rsidR="00957491"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350 руб./чел</w:t>
      </w:r>
    </w:p>
    <w:p w:rsidR="00F90291" w:rsidRPr="00F90291" w:rsidRDefault="00F902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>Купание в термальном источнике "</w:t>
      </w:r>
      <w:proofErr w:type="spellStart"/>
      <w:r w:rsidRPr="00F90291">
        <w:rPr>
          <w:rFonts w:ascii="Times New Roman" w:hAnsi="Times New Roman" w:cs="Times New Roman"/>
          <w:sz w:val="24"/>
          <w:szCs w:val="18"/>
        </w:rPr>
        <w:t>Гедуко</w:t>
      </w:r>
      <w:proofErr w:type="spellEnd"/>
      <w:r w:rsidRPr="00F90291">
        <w:rPr>
          <w:rFonts w:ascii="Times New Roman" w:hAnsi="Times New Roman" w:cs="Times New Roman"/>
          <w:sz w:val="24"/>
          <w:szCs w:val="18"/>
        </w:rPr>
        <w:t xml:space="preserve">" </w:t>
      </w:r>
      <w:r w:rsidR="00957491"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750 руб./чел</w:t>
      </w:r>
    </w:p>
    <w:p w:rsidR="00F90291" w:rsidRPr="00F90291" w:rsidRDefault="009574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 xml:space="preserve">Поднятие на </w:t>
      </w:r>
      <w:r w:rsidR="00F90291" w:rsidRPr="00F90291">
        <w:rPr>
          <w:rFonts w:ascii="Times New Roman" w:hAnsi="Times New Roman" w:cs="Times New Roman"/>
          <w:sz w:val="24"/>
          <w:szCs w:val="18"/>
        </w:rPr>
        <w:t xml:space="preserve">смотровую площадку высотки </w:t>
      </w:r>
      <w:proofErr w:type="gramStart"/>
      <w:r w:rsidR="00F90291" w:rsidRPr="00F90291">
        <w:rPr>
          <w:rFonts w:ascii="Times New Roman" w:hAnsi="Times New Roman" w:cs="Times New Roman"/>
          <w:sz w:val="24"/>
          <w:szCs w:val="18"/>
        </w:rPr>
        <w:t>Грозном-Сити</w:t>
      </w:r>
      <w:proofErr w:type="gramEnd"/>
      <w:r w:rsidR="00F90291" w:rsidRPr="00F90291">
        <w:rPr>
          <w:rFonts w:ascii="Times New Roman" w:hAnsi="Times New Roman" w:cs="Times New Roman"/>
          <w:sz w:val="24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18"/>
        </w:rPr>
        <w:t>–</w:t>
      </w:r>
      <w:r w:rsidR="00F90291" w:rsidRPr="00F90291">
        <w:rPr>
          <w:rFonts w:ascii="Times New Roman" w:hAnsi="Times New Roman" w:cs="Times New Roman"/>
          <w:sz w:val="24"/>
          <w:szCs w:val="18"/>
        </w:rPr>
        <w:t xml:space="preserve"> 200 руб./чел</w:t>
      </w:r>
    </w:p>
    <w:p w:rsidR="00F90291" w:rsidRPr="00F90291" w:rsidRDefault="00F90291" w:rsidP="00F90291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F90291">
        <w:rPr>
          <w:rFonts w:ascii="Times New Roman" w:hAnsi="Times New Roman" w:cs="Times New Roman"/>
          <w:sz w:val="24"/>
          <w:szCs w:val="18"/>
        </w:rPr>
        <w:t xml:space="preserve">Сбор Чечня </w:t>
      </w:r>
      <w:r w:rsidR="00957491">
        <w:rPr>
          <w:rFonts w:ascii="Times New Roman" w:hAnsi="Times New Roman" w:cs="Times New Roman"/>
          <w:sz w:val="24"/>
          <w:szCs w:val="18"/>
        </w:rPr>
        <w:t>–</w:t>
      </w:r>
      <w:r w:rsidRPr="00F90291">
        <w:rPr>
          <w:rFonts w:ascii="Times New Roman" w:hAnsi="Times New Roman" w:cs="Times New Roman"/>
          <w:sz w:val="24"/>
          <w:szCs w:val="18"/>
        </w:rPr>
        <w:t xml:space="preserve"> 600 руб./чел</w:t>
      </w:r>
    </w:p>
    <w:p w:rsidR="00112631" w:rsidRPr="00112631" w:rsidRDefault="00F90291" w:rsidP="00F90291">
      <w:pPr>
        <w:spacing w:after="0"/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 xml:space="preserve">За дополнительную плату </w:t>
      </w:r>
      <w:r w:rsidRPr="00B016CF">
        <w:rPr>
          <w:rFonts w:ascii="Times New Roman" w:eastAsia="Times New Roman" w:hAnsi="Times New Roman" w:cs="Times New Roman"/>
          <w:color w:val="135B94"/>
          <w:sz w:val="24"/>
          <w:szCs w:val="24"/>
          <w:lang w:eastAsia="ru-RU"/>
        </w:rPr>
        <w:t>при покупке тура:</w:t>
      </w:r>
    </w:p>
    <w:p w:rsidR="000D4BCE" w:rsidRDefault="00112631" w:rsidP="000D4BCE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1126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Новогодний ужин в гостинице </w:t>
      </w:r>
      <w:r w:rsidR="00803A9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250</w:t>
      </w:r>
      <w:r w:rsidR="00F90291" w:rsidRPr="00E41FD4">
        <w:rPr>
          <w:rFonts w:ascii="Times New Roman" w:eastAsia="Times New Roman" w:hAnsi="Times New Roman" w:cs="Times New Roman"/>
          <w:sz w:val="24"/>
          <w:szCs w:val="24"/>
          <w:lang w:eastAsia="ru-RU"/>
        </w:rPr>
        <w:t>0 руб./чел</w:t>
      </w:r>
      <w:r w:rsidR="00F90291" w:rsidRPr="00E41FD4">
        <w:rPr>
          <w:rFonts w:ascii="Times New Roman" w:hAnsi="Times New Roman" w:cs="Times New Roman"/>
          <w:sz w:val="24"/>
          <w:szCs w:val="18"/>
        </w:rPr>
        <w:t xml:space="preserve"> </w:t>
      </w:r>
    </w:p>
    <w:p w:rsidR="000D4BCE" w:rsidRPr="000D4BCE" w:rsidRDefault="000D4BCE" w:rsidP="000D4BCE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 Богородск, центральная площадь (туда/обратно) - 500 руб./чел.</w:t>
      </w:r>
    </w:p>
    <w:p w:rsidR="000D4BCE" w:rsidRPr="000D4BCE" w:rsidRDefault="000D4BCE" w:rsidP="000D4BCE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Трансфер Чкаловск, </w:t>
      </w:r>
      <w:proofErr w:type="spellStart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пл</w:t>
      </w:r>
      <w:proofErr w:type="gramStart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.Ч</w:t>
      </w:r>
      <w:proofErr w:type="gramEnd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калова</w:t>
      </w:r>
      <w:proofErr w:type="spellEnd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(туда/обратно) - 700 руб./чел.</w:t>
      </w:r>
    </w:p>
    <w:p w:rsidR="000D4BCE" w:rsidRPr="000D4BCE" w:rsidRDefault="000D4BCE" w:rsidP="000D4BCE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 Павлово, ФОК "Звезда", г. Ворсма (туда/обратно) - 800 руб./чел</w:t>
      </w:r>
    </w:p>
    <w:p w:rsidR="000D4BCE" w:rsidRPr="000D4BCE" w:rsidRDefault="000D4BCE" w:rsidP="000D4BCE">
      <w:pPr>
        <w:pStyle w:val="a9"/>
        <w:numPr>
          <w:ilvl w:val="0"/>
          <w:numId w:val="36"/>
        </w:numPr>
        <w:rPr>
          <w:rFonts w:ascii="Times New Roman" w:hAnsi="Times New Roman" w:cs="Times New Roman"/>
          <w:sz w:val="24"/>
          <w:szCs w:val="18"/>
        </w:rPr>
      </w:pPr>
      <w:proofErr w:type="gramStart"/>
      <w:r w:rsidRPr="000D4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 Муром, гостиница "Русь", г. Выкса, Навашино (туда/обратно) - 1700 руб./чел</w:t>
      </w:r>
      <w:proofErr w:type="gramEnd"/>
    </w:p>
    <w:p w:rsidR="00F90291" w:rsidRPr="00E41FD4" w:rsidRDefault="00F90291" w:rsidP="00F90291">
      <w:pPr>
        <w:spacing w:after="0"/>
        <w:rPr>
          <w:rFonts w:ascii="Times New Roman" w:hAnsi="Times New Roman" w:cs="Times New Roman"/>
          <w:b/>
          <w:szCs w:val="18"/>
        </w:rPr>
      </w:pPr>
      <w:r w:rsidRPr="00E41FD4">
        <w:rPr>
          <w:rFonts w:ascii="Times New Roman" w:hAnsi="Times New Roman" w:cs="Times New Roman"/>
          <w:b/>
          <w:szCs w:val="18"/>
        </w:rPr>
        <w:t>ВАЖНО:</w:t>
      </w:r>
    </w:p>
    <w:p w:rsidR="00F90291" w:rsidRPr="00E41FD4" w:rsidRDefault="00F90291" w:rsidP="00F90291">
      <w:pPr>
        <w:numPr>
          <w:ilvl w:val="0"/>
          <w:numId w:val="34"/>
        </w:numPr>
        <w:spacing w:after="0"/>
        <w:rPr>
          <w:rFonts w:ascii="Times New Roman" w:hAnsi="Times New Roman" w:cs="Times New Roman"/>
          <w:szCs w:val="18"/>
        </w:rPr>
      </w:pPr>
      <w:r w:rsidRPr="00E41FD4">
        <w:rPr>
          <w:rFonts w:ascii="Times New Roman" w:hAnsi="Times New Roman" w:cs="Times New Roman"/>
          <w:iCs/>
          <w:szCs w:val="18"/>
        </w:rPr>
        <w:t>Женское / мужское подселение предусмотрено при 2-х  местном размещении (номера с удобствами) </w:t>
      </w:r>
    </w:p>
    <w:p w:rsidR="00F90291" w:rsidRPr="00E41FD4" w:rsidRDefault="00F90291" w:rsidP="00F90291">
      <w:pPr>
        <w:numPr>
          <w:ilvl w:val="0"/>
          <w:numId w:val="34"/>
        </w:numPr>
        <w:spacing w:after="0"/>
        <w:rPr>
          <w:rFonts w:ascii="Times New Roman" w:hAnsi="Times New Roman" w:cs="Times New Roman"/>
          <w:szCs w:val="18"/>
        </w:rPr>
      </w:pPr>
      <w:r w:rsidRPr="00E41FD4">
        <w:rPr>
          <w:rFonts w:ascii="Times New Roman" w:hAnsi="Times New Roman" w:cs="Times New Roman"/>
          <w:iCs/>
          <w:szCs w:val="18"/>
        </w:rPr>
        <w:t>В случае, если не находим для Вас пару (подселение), Вы должны быть готовы доплатить за одноместное размещение либо аннулировать тур!</w:t>
      </w:r>
    </w:p>
    <w:p w:rsidR="000D4BCE" w:rsidRPr="00803A92" w:rsidRDefault="00F90291" w:rsidP="00803A92">
      <w:pPr>
        <w:numPr>
          <w:ilvl w:val="0"/>
          <w:numId w:val="34"/>
        </w:numPr>
        <w:spacing w:after="0"/>
        <w:rPr>
          <w:rFonts w:ascii="Times New Roman" w:hAnsi="Times New Roman" w:cs="Times New Roman"/>
          <w:szCs w:val="18"/>
        </w:rPr>
      </w:pPr>
      <w:r w:rsidRPr="00E41FD4">
        <w:rPr>
          <w:rFonts w:ascii="Times New Roman" w:hAnsi="Times New Roman" w:cs="Times New Roman"/>
          <w:iCs/>
          <w:szCs w:val="18"/>
        </w:rPr>
        <w:t>В поездку брать паспорта и свидетельства о рождении на детей! Без этих документов заселение в гостиницу будет невозможно!</w:t>
      </w:r>
      <w:r w:rsidR="00E41FD4" w:rsidRPr="00803A92">
        <w:rPr>
          <w:rFonts w:ascii="Times New Roman" w:hAnsi="Times New Roman" w:cs="Times New Roman"/>
          <w:i/>
          <w:iCs/>
          <w:szCs w:val="18"/>
        </w:rPr>
        <w:br/>
      </w:r>
    </w:p>
    <w:p w:rsidR="00F90291" w:rsidRPr="00E41FD4" w:rsidRDefault="00F90291" w:rsidP="00F90291">
      <w:pPr>
        <w:spacing w:after="0"/>
        <w:jc w:val="center"/>
        <w:rPr>
          <w:rFonts w:ascii="Times New Roman" w:hAnsi="Times New Roman" w:cs="Times New Roman"/>
          <w:i/>
          <w:iCs/>
          <w:szCs w:val="18"/>
        </w:rPr>
      </w:pPr>
      <w:r w:rsidRPr="00E41FD4">
        <w:rPr>
          <w:rFonts w:ascii="Times New Roman" w:hAnsi="Times New Roman" w:cs="Times New Roman"/>
          <w:i/>
          <w:iCs/>
          <w:szCs w:val="18"/>
        </w:rPr>
        <w:t xml:space="preserve">Туристическая компания оставляет за собой право на незначительные изменения тура: замену гостиницы </w:t>
      </w:r>
      <w:proofErr w:type="gramStart"/>
      <w:r w:rsidRPr="00E41FD4">
        <w:rPr>
          <w:rFonts w:ascii="Times New Roman" w:hAnsi="Times New Roman" w:cs="Times New Roman"/>
          <w:i/>
          <w:iCs/>
          <w:szCs w:val="18"/>
        </w:rPr>
        <w:t>на</w:t>
      </w:r>
      <w:proofErr w:type="gramEnd"/>
      <w:r w:rsidRPr="00E41FD4">
        <w:rPr>
          <w:rFonts w:ascii="Times New Roman" w:hAnsi="Times New Roman" w:cs="Times New Roman"/>
          <w:i/>
          <w:iCs/>
          <w:szCs w:val="18"/>
        </w:rPr>
        <w:t xml:space="preserve"> равнозначную, </w:t>
      </w:r>
    </w:p>
    <w:p w:rsidR="00F16A88" w:rsidRPr="00E41FD4" w:rsidRDefault="00F90291" w:rsidP="00E41FD4">
      <w:pPr>
        <w:jc w:val="center"/>
        <w:rPr>
          <w:rFonts w:ascii="Times New Roman" w:hAnsi="Times New Roman" w:cs="Times New Roman"/>
          <w:sz w:val="18"/>
          <w:szCs w:val="16"/>
        </w:rPr>
      </w:pPr>
      <w:r w:rsidRPr="00E41FD4">
        <w:rPr>
          <w:rFonts w:ascii="Times New Roman" w:hAnsi="Times New Roman" w:cs="Times New Roman"/>
          <w:i/>
          <w:iCs/>
          <w:szCs w:val="18"/>
        </w:rPr>
        <w:t>а также изменение порядка проведения экскурсий, при этом сохраняя их количество.</w:t>
      </w:r>
    </w:p>
    <w:sectPr w:rsidR="00F16A88" w:rsidRPr="00E41FD4" w:rsidSect="00073D99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D1D11"/>
    <w:multiLevelType w:val="multilevel"/>
    <w:tmpl w:val="B5EC8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56348"/>
    <w:multiLevelType w:val="multilevel"/>
    <w:tmpl w:val="FC28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DD1D6D"/>
    <w:multiLevelType w:val="multilevel"/>
    <w:tmpl w:val="119A7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DA37FD"/>
    <w:multiLevelType w:val="multilevel"/>
    <w:tmpl w:val="6DB0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307FF4"/>
    <w:multiLevelType w:val="multilevel"/>
    <w:tmpl w:val="0892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F4419D"/>
    <w:multiLevelType w:val="multilevel"/>
    <w:tmpl w:val="E5E0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B322B1"/>
    <w:multiLevelType w:val="multilevel"/>
    <w:tmpl w:val="412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5B2099"/>
    <w:multiLevelType w:val="multilevel"/>
    <w:tmpl w:val="67045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DB362D"/>
    <w:multiLevelType w:val="hybridMultilevel"/>
    <w:tmpl w:val="30F213D6"/>
    <w:lvl w:ilvl="0" w:tplc="04E2984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22C45"/>
    <w:multiLevelType w:val="multilevel"/>
    <w:tmpl w:val="0EB4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16C4F"/>
    <w:multiLevelType w:val="multilevel"/>
    <w:tmpl w:val="A5346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24318E"/>
    <w:multiLevelType w:val="multilevel"/>
    <w:tmpl w:val="C262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4E2AC7"/>
    <w:multiLevelType w:val="multilevel"/>
    <w:tmpl w:val="9984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2E637E"/>
    <w:multiLevelType w:val="multilevel"/>
    <w:tmpl w:val="550A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21394D"/>
    <w:multiLevelType w:val="multilevel"/>
    <w:tmpl w:val="DC20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4F0734"/>
    <w:multiLevelType w:val="multilevel"/>
    <w:tmpl w:val="0CEE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A2140F3"/>
    <w:multiLevelType w:val="multilevel"/>
    <w:tmpl w:val="D6E4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B317CD"/>
    <w:multiLevelType w:val="multilevel"/>
    <w:tmpl w:val="71C2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11E58E8"/>
    <w:multiLevelType w:val="multilevel"/>
    <w:tmpl w:val="1932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53DA2"/>
    <w:multiLevelType w:val="hybridMultilevel"/>
    <w:tmpl w:val="23804316"/>
    <w:lvl w:ilvl="0" w:tplc="6DA860CE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1801E3"/>
    <w:multiLevelType w:val="multilevel"/>
    <w:tmpl w:val="406E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9D4781"/>
    <w:multiLevelType w:val="multilevel"/>
    <w:tmpl w:val="BB2C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3263C6"/>
    <w:multiLevelType w:val="multilevel"/>
    <w:tmpl w:val="D3EE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BF15E3"/>
    <w:multiLevelType w:val="multilevel"/>
    <w:tmpl w:val="D946E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256A0E"/>
    <w:multiLevelType w:val="multilevel"/>
    <w:tmpl w:val="C42E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AD7C35"/>
    <w:multiLevelType w:val="multilevel"/>
    <w:tmpl w:val="C208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736D51"/>
    <w:multiLevelType w:val="multilevel"/>
    <w:tmpl w:val="F5FE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12D377B"/>
    <w:multiLevelType w:val="multilevel"/>
    <w:tmpl w:val="5FD0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AF306C"/>
    <w:multiLevelType w:val="multilevel"/>
    <w:tmpl w:val="9B2C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42387A"/>
    <w:multiLevelType w:val="hybridMultilevel"/>
    <w:tmpl w:val="EC60E23E"/>
    <w:lvl w:ilvl="0" w:tplc="9DCACD3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573A12"/>
    <w:multiLevelType w:val="multilevel"/>
    <w:tmpl w:val="280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C3C1A79"/>
    <w:multiLevelType w:val="hybridMultilevel"/>
    <w:tmpl w:val="3B4ADA72"/>
    <w:lvl w:ilvl="0" w:tplc="797CF3E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963858"/>
    <w:multiLevelType w:val="multilevel"/>
    <w:tmpl w:val="A334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D22DCF"/>
    <w:multiLevelType w:val="hybridMultilevel"/>
    <w:tmpl w:val="6CF0BFF8"/>
    <w:lvl w:ilvl="0" w:tplc="E3FA6D4C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FA7C54"/>
    <w:multiLevelType w:val="multilevel"/>
    <w:tmpl w:val="F242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640900"/>
    <w:multiLevelType w:val="multilevel"/>
    <w:tmpl w:val="C95C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50427D"/>
    <w:multiLevelType w:val="multilevel"/>
    <w:tmpl w:val="11740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6"/>
  </w:num>
  <w:num w:numId="3">
    <w:abstractNumId w:val="15"/>
  </w:num>
  <w:num w:numId="4">
    <w:abstractNumId w:val="7"/>
  </w:num>
  <w:num w:numId="5">
    <w:abstractNumId w:val="8"/>
  </w:num>
  <w:num w:numId="6">
    <w:abstractNumId w:val="19"/>
  </w:num>
  <w:num w:numId="7">
    <w:abstractNumId w:val="33"/>
  </w:num>
  <w:num w:numId="8">
    <w:abstractNumId w:val="31"/>
  </w:num>
  <w:num w:numId="9">
    <w:abstractNumId w:val="29"/>
  </w:num>
  <w:num w:numId="10">
    <w:abstractNumId w:val="34"/>
  </w:num>
  <w:num w:numId="11">
    <w:abstractNumId w:val="20"/>
  </w:num>
  <w:num w:numId="12">
    <w:abstractNumId w:val="30"/>
  </w:num>
  <w:num w:numId="13">
    <w:abstractNumId w:val="1"/>
  </w:num>
  <w:num w:numId="14">
    <w:abstractNumId w:val="25"/>
  </w:num>
  <w:num w:numId="15">
    <w:abstractNumId w:val="12"/>
  </w:num>
  <w:num w:numId="16">
    <w:abstractNumId w:val="0"/>
  </w:num>
  <w:num w:numId="17">
    <w:abstractNumId w:val="16"/>
  </w:num>
  <w:num w:numId="18">
    <w:abstractNumId w:val="18"/>
  </w:num>
  <w:num w:numId="19">
    <w:abstractNumId w:val="27"/>
  </w:num>
  <w:num w:numId="20">
    <w:abstractNumId w:val="11"/>
  </w:num>
  <w:num w:numId="21">
    <w:abstractNumId w:val="3"/>
  </w:num>
  <w:num w:numId="22">
    <w:abstractNumId w:val="26"/>
  </w:num>
  <w:num w:numId="23">
    <w:abstractNumId w:val="6"/>
  </w:num>
  <w:num w:numId="24">
    <w:abstractNumId w:val="9"/>
  </w:num>
  <w:num w:numId="25">
    <w:abstractNumId w:val="35"/>
  </w:num>
  <w:num w:numId="26">
    <w:abstractNumId w:val="28"/>
  </w:num>
  <w:num w:numId="27">
    <w:abstractNumId w:val="10"/>
  </w:num>
  <w:num w:numId="28">
    <w:abstractNumId w:val="17"/>
  </w:num>
  <w:num w:numId="29">
    <w:abstractNumId w:val="32"/>
  </w:num>
  <w:num w:numId="30">
    <w:abstractNumId w:val="21"/>
  </w:num>
  <w:num w:numId="31">
    <w:abstractNumId w:val="5"/>
  </w:num>
  <w:num w:numId="32">
    <w:abstractNumId w:val="24"/>
  </w:num>
  <w:num w:numId="33">
    <w:abstractNumId w:val="4"/>
  </w:num>
  <w:num w:numId="34">
    <w:abstractNumId w:val="14"/>
  </w:num>
  <w:num w:numId="35">
    <w:abstractNumId w:val="13"/>
  </w:num>
  <w:num w:numId="36">
    <w:abstractNumId w:val="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oNotTrackMov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F83"/>
    <w:rsid w:val="00032893"/>
    <w:rsid w:val="000455C5"/>
    <w:rsid w:val="00072494"/>
    <w:rsid w:val="00073D99"/>
    <w:rsid w:val="000D4BCE"/>
    <w:rsid w:val="000F6420"/>
    <w:rsid w:val="00112631"/>
    <w:rsid w:val="0012325C"/>
    <w:rsid w:val="001468FF"/>
    <w:rsid w:val="001501F6"/>
    <w:rsid w:val="00183B74"/>
    <w:rsid w:val="00184AC2"/>
    <w:rsid w:val="00187D8F"/>
    <w:rsid w:val="001A3B8A"/>
    <w:rsid w:val="001A6388"/>
    <w:rsid w:val="001B089C"/>
    <w:rsid w:val="001C16C0"/>
    <w:rsid w:val="001D4093"/>
    <w:rsid w:val="0023405D"/>
    <w:rsid w:val="0023679F"/>
    <w:rsid w:val="002A215C"/>
    <w:rsid w:val="0031164F"/>
    <w:rsid w:val="003232C6"/>
    <w:rsid w:val="0036637B"/>
    <w:rsid w:val="00395B59"/>
    <w:rsid w:val="003F121A"/>
    <w:rsid w:val="004102DC"/>
    <w:rsid w:val="00410A82"/>
    <w:rsid w:val="0043113F"/>
    <w:rsid w:val="00443C6E"/>
    <w:rsid w:val="004512DF"/>
    <w:rsid w:val="00463810"/>
    <w:rsid w:val="004C53B8"/>
    <w:rsid w:val="005175C3"/>
    <w:rsid w:val="005A69A1"/>
    <w:rsid w:val="005C3445"/>
    <w:rsid w:val="005C350E"/>
    <w:rsid w:val="005D2709"/>
    <w:rsid w:val="005E4592"/>
    <w:rsid w:val="005E7950"/>
    <w:rsid w:val="006018AF"/>
    <w:rsid w:val="00627944"/>
    <w:rsid w:val="00650F83"/>
    <w:rsid w:val="00676D19"/>
    <w:rsid w:val="00677CCE"/>
    <w:rsid w:val="0073165C"/>
    <w:rsid w:val="00783601"/>
    <w:rsid w:val="007866E5"/>
    <w:rsid w:val="007A5A30"/>
    <w:rsid w:val="007B4FB1"/>
    <w:rsid w:val="007C19B7"/>
    <w:rsid w:val="007C1A25"/>
    <w:rsid w:val="00803A92"/>
    <w:rsid w:val="00853B9D"/>
    <w:rsid w:val="008700CC"/>
    <w:rsid w:val="00894490"/>
    <w:rsid w:val="008F490A"/>
    <w:rsid w:val="008F7D5B"/>
    <w:rsid w:val="009017F9"/>
    <w:rsid w:val="00924371"/>
    <w:rsid w:val="009419B5"/>
    <w:rsid w:val="009523AA"/>
    <w:rsid w:val="00957491"/>
    <w:rsid w:val="0097586E"/>
    <w:rsid w:val="009A43C3"/>
    <w:rsid w:val="009A7F32"/>
    <w:rsid w:val="009C57E2"/>
    <w:rsid w:val="009E0CC8"/>
    <w:rsid w:val="00A01296"/>
    <w:rsid w:val="00A01698"/>
    <w:rsid w:val="00A4604E"/>
    <w:rsid w:val="00B016CF"/>
    <w:rsid w:val="00B47500"/>
    <w:rsid w:val="00B821C0"/>
    <w:rsid w:val="00B96943"/>
    <w:rsid w:val="00BB319C"/>
    <w:rsid w:val="00C23CBD"/>
    <w:rsid w:val="00C73E13"/>
    <w:rsid w:val="00C75A58"/>
    <w:rsid w:val="00C9653D"/>
    <w:rsid w:val="00CC5FCA"/>
    <w:rsid w:val="00CE6DCD"/>
    <w:rsid w:val="00D033F8"/>
    <w:rsid w:val="00D035D9"/>
    <w:rsid w:val="00D1246D"/>
    <w:rsid w:val="00D53473"/>
    <w:rsid w:val="00DA70D1"/>
    <w:rsid w:val="00DB3669"/>
    <w:rsid w:val="00E056DF"/>
    <w:rsid w:val="00E074A9"/>
    <w:rsid w:val="00E35336"/>
    <w:rsid w:val="00E41FD4"/>
    <w:rsid w:val="00E47291"/>
    <w:rsid w:val="00E96DB7"/>
    <w:rsid w:val="00F01EC2"/>
    <w:rsid w:val="00F16A88"/>
    <w:rsid w:val="00F24803"/>
    <w:rsid w:val="00F63028"/>
    <w:rsid w:val="00F7707F"/>
    <w:rsid w:val="00F80093"/>
    <w:rsid w:val="00F90291"/>
    <w:rsid w:val="00FA4B01"/>
    <w:rsid w:val="00FA721A"/>
    <w:rsid w:val="00FB542B"/>
    <w:rsid w:val="00FF66EC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50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0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0F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F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0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650F83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50F8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4">
    <w:name w:val="Strong"/>
    <w:basedOn w:val="a0"/>
    <w:uiPriority w:val="22"/>
    <w:qFormat/>
    <w:rsid w:val="00650F8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50F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5">
    <w:name w:val="Table Grid"/>
    <w:basedOn w:val="a1"/>
    <w:uiPriority w:val="59"/>
    <w:rsid w:val="006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5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gethumb">
    <w:name w:val="sige_thumb"/>
    <w:basedOn w:val="a0"/>
    <w:rsid w:val="00650F83"/>
  </w:style>
  <w:style w:type="paragraph" w:styleId="a7">
    <w:name w:val="Balloon Text"/>
    <w:basedOn w:val="a"/>
    <w:link w:val="a8"/>
    <w:uiPriority w:val="99"/>
    <w:semiHidden/>
    <w:unhideWhenUsed/>
    <w:rsid w:val="00650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F8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50F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73D99"/>
    <w:rPr>
      <w:color w:val="0000FF"/>
      <w:u w:val="single"/>
    </w:rPr>
  </w:style>
  <w:style w:type="character" w:customStyle="1" w:styleId="bodyli">
    <w:name w:val="bodyli"/>
    <w:basedOn w:val="a0"/>
    <w:rsid w:val="005C3445"/>
  </w:style>
  <w:style w:type="paragraph" w:customStyle="1" w:styleId="nospacing1">
    <w:name w:val="nospacing1"/>
    <w:basedOn w:val="a"/>
    <w:rsid w:val="003F1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A70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2">
    <w:name w:val="22"/>
    <w:basedOn w:val="a"/>
    <w:rsid w:val="0089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F16A88"/>
  </w:style>
  <w:style w:type="paragraph" w:styleId="ab">
    <w:name w:val="Revision"/>
    <w:hidden/>
    <w:uiPriority w:val="99"/>
    <w:semiHidden/>
    <w:rsid w:val="00D033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50F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0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0F8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F8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0F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650F83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50F8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4">
    <w:name w:val="Strong"/>
    <w:basedOn w:val="a0"/>
    <w:uiPriority w:val="22"/>
    <w:qFormat/>
    <w:rsid w:val="00650F8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50F8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5">
    <w:name w:val="Table Grid"/>
    <w:basedOn w:val="a1"/>
    <w:uiPriority w:val="59"/>
    <w:rsid w:val="0065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650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igethumb">
    <w:name w:val="sige_thumb"/>
    <w:basedOn w:val="a0"/>
    <w:rsid w:val="00650F83"/>
  </w:style>
  <w:style w:type="paragraph" w:styleId="a7">
    <w:name w:val="Balloon Text"/>
    <w:basedOn w:val="a"/>
    <w:link w:val="a8"/>
    <w:uiPriority w:val="99"/>
    <w:semiHidden/>
    <w:unhideWhenUsed/>
    <w:rsid w:val="00650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0F8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50F83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73D99"/>
    <w:rPr>
      <w:color w:val="0000FF"/>
      <w:u w:val="single"/>
    </w:rPr>
  </w:style>
  <w:style w:type="character" w:customStyle="1" w:styleId="bodyli">
    <w:name w:val="bodyli"/>
    <w:basedOn w:val="a0"/>
    <w:rsid w:val="005C3445"/>
  </w:style>
  <w:style w:type="paragraph" w:customStyle="1" w:styleId="nospacing1">
    <w:name w:val="nospacing1"/>
    <w:basedOn w:val="a"/>
    <w:rsid w:val="003F1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A70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22">
    <w:name w:val="22"/>
    <w:basedOn w:val="a"/>
    <w:rsid w:val="0089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F16A88"/>
  </w:style>
  <w:style w:type="paragraph" w:styleId="ab">
    <w:name w:val="Revision"/>
    <w:hidden/>
    <w:uiPriority w:val="99"/>
    <w:semiHidden/>
    <w:rsid w:val="00D033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5242-E2A0-4859-94F0-C45502CCB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bolshuhina</cp:lastModifiedBy>
  <cp:revision>49</cp:revision>
  <cp:lastPrinted>2026-09-08T14:58:00Z</cp:lastPrinted>
  <dcterms:created xsi:type="dcterms:W3CDTF">2026-09-08T14:58:00Z</dcterms:created>
  <dcterms:modified xsi:type="dcterms:W3CDTF">2026-09-25T06:33:00Z</dcterms:modified>
</cp:coreProperties>
</file>