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18B" w:rsidRPr="0094518B" w:rsidRDefault="0094518B" w:rsidP="0094518B">
      <w:pPr>
        <w:pStyle w:val="2"/>
        <w:shd w:val="clear" w:color="auto" w:fill="FFFFFF"/>
        <w:spacing w:before="120" w:beforeAutospacing="0" w:after="0" w:afterAutospacing="0"/>
        <w:jc w:val="center"/>
        <w:rPr>
          <w:b w:val="0"/>
          <w:bCs w:val="0"/>
          <w:caps/>
          <w:color w:val="135B94"/>
          <w:sz w:val="32"/>
          <w:szCs w:val="39"/>
        </w:rPr>
      </w:pPr>
      <w:r w:rsidRPr="0094518B">
        <w:rPr>
          <w:b w:val="0"/>
          <w:bCs w:val="0"/>
          <w:caps/>
          <w:color w:val="135B94"/>
          <w:sz w:val="39"/>
          <w:szCs w:val="39"/>
        </w:rPr>
        <w:t>КРЫМСКОЕ ЛЕТО</w:t>
      </w:r>
      <w:r>
        <w:rPr>
          <w:b w:val="0"/>
          <w:bCs w:val="0"/>
          <w:caps/>
          <w:color w:val="135B94"/>
          <w:sz w:val="39"/>
          <w:szCs w:val="39"/>
        </w:rPr>
        <w:br/>
      </w:r>
      <w:r w:rsidRPr="0094518B">
        <w:rPr>
          <w:rStyle w:val="a5"/>
          <w:rFonts w:ascii="Arial" w:hAnsi="Arial" w:cs="Arial"/>
          <w:color w:val="333333"/>
          <w:sz w:val="24"/>
          <w:shd w:val="clear" w:color="auto" w:fill="FFFFFF"/>
        </w:rPr>
        <w:t xml:space="preserve">10.07 - </w:t>
      </w:r>
      <w:proofErr w:type="gramStart"/>
      <w:r w:rsidRPr="0094518B">
        <w:rPr>
          <w:rStyle w:val="a5"/>
          <w:rFonts w:ascii="Arial" w:hAnsi="Arial" w:cs="Arial"/>
          <w:color w:val="333333"/>
          <w:sz w:val="24"/>
          <w:shd w:val="clear" w:color="auto" w:fill="FFFFFF"/>
        </w:rPr>
        <w:t>19.07.26</w:t>
      </w:r>
      <w:r w:rsidRPr="0094518B">
        <w:rPr>
          <w:rFonts w:ascii="Arial" w:hAnsi="Arial" w:cs="Arial"/>
          <w:i/>
          <w:iCs/>
          <w:color w:val="333333"/>
          <w:sz w:val="24"/>
          <w:shd w:val="clear" w:color="auto" w:fill="FFFFFF"/>
        </w:rPr>
        <w:t>.,</w:t>
      </w:r>
      <w:proofErr w:type="gramEnd"/>
      <w:r w:rsidRPr="0094518B">
        <w:rPr>
          <w:rFonts w:ascii="Arial" w:hAnsi="Arial" w:cs="Arial"/>
          <w:i/>
          <w:iCs/>
          <w:color w:val="333333"/>
          <w:sz w:val="24"/>
          <w:shd w:val="clear" w:color="auto" w:fill="FFFFFF"/>
        </w:rPr>
        <w:t xml:space="preserve"> </w:t>
      </w:r>
      <w:r w:rsidR="006B081F">
        <w:rPr>
          <w:rFonts w:ascii="Arial" w:hAnsi="Arial" w:cs="Arial"/>
          <w:i/>
          <w:iCs/>
          <w:color w:val="333333"/>
          <w:sz w:val="24"/>
          <w:shd w:val="clear" w:color="auto" w:fill="FFFFFF"/>
        </w:rPr>
        <w:t xml:space="preserve">  24.07 – 02.08.26, </w:t>
      </w:r>
      <w:r w:rsidR="006B081F">
        <w:rPr>
          <w:rFonts w:ascii="Arial" w:hAnsi="Arial" w:cs="Arial"/>
          <w:i/>
          <w:iCs/>
          <w:color w:val="333333"/>
          <w:sz w:val="24"/>
          <w:shd w:val="clear" w:color="auto" w:fill="FFFFFF"/>
        </w:rPr>
        <w:br/>
      </w:r>
      <w:r w:rsidRPr="0094518B">
        <w:rPr>
          <w:rStyle w:val="a5"/>
          <w:rFonts w:ascii="Arial" w:hAnsi="Arial" w:cs="Arial"/>
          <w:color w:val="333333"/>
          <w:sz w:val="24"/>
          <w:shd w:val="clear" w:color="auto" w:fill="FFFFFF"/>
        </w:rPr>
        <w:t> 07.08 - 16.08.26</w:t>
      </w:r>
      <w:r w:rsidRPr="0094518B">
        <w:rPr>
          <w:rFonts w:ascii="Arial" w:hAnsi="Arial" w:cs="Arial"/>
          <w:i/>
          <w:iCs/>
          <w:color w:val="333333"/>
          <w:sz w:val="24"/>
          <w:shd w:val="clear" w:color="auto" w:fill="FFFFFF"/>
        </w:rPr>
        <w:t xml:space="preserve">., </w:t>
      </w:r>
      <w:r w:rsidR="006B081F">
        <w:rPr>
          <w:rFonts w:ascii="Arial" w:hAnsi="Arial" w:cs="Arial"/>
          <w:i/>
          <w:iCs/>
          <w:color w:val="333333"/>
          <w:sz w:val="24"/>
          <w:shd w:val="clear" w:color="auto" w:fill="FFFFFF"/>
        </w:rPr>
        <w:t xml:space="preserve">  14.08 – 23.08.26,    </w:t>
      </w:r>
      <w:r w:rsidRPr="0094518B">
        <w:rPr>
          <w:rStyle w:val="a5"/>
          <w:rFonts w:ascii="Arial" w:hAnsi="Arial" w:cs="Arial"/>
          <w:color w:val="333333"/>
          <w:sz w:val="24"/>
          <w:shd w:val="clear" w:color="auto" w:fill="FFFFFF"/>
        </w:rPr>
        <w:t>11.09 - 20.09.26</w:t>
      </w:r>
    </w:p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851"/>
        <w:gridCol w:w="9923"/>
      </w:tblGrid>
      <w:tr w:rsidR="00B57A87" w:rsidRPr="00B57A87" w:rsidTr="009916DF">
        <w:tc>
          <w:tcPr>
            <w:tcW w:w="851" w:type="dxa"/>
            <w:shd w:val="clear" w:color="auto" w:fill="auto"/>
            <w:vAlign w:val="center"/>
          </w:tcPr>
          <w:p w:rsidR="00CC0950" w:rsidRPr="00B57A87" w:rsidRDefault="00B57A87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57A87">
              <w:rPr>
                <w:rFonts w:ascii="Times New Roman" w:hAnsi="Times New Roman" w:cs="Times New Roman"/>
                <w:b/>
                <w:sz w:val="20"/>
              </w:rPr>
              <w:t>1 день</w:t>
            </w:r>
          </w:p>
        </w:tc>
        <w:tc>
          <w:tcPr>
            <w:tcW w:w="9923" w:type="dxa"/>
            <w:shd w:val="clear" w:color="auto" w:fill="auto"/>
          </w:tcPr>
          <w:p w:rsidR="00B57A87" w:rsidRPr="001B0A18" w:rsidRDefault="001B0A18" w:rsidP="001B0A18">
            <w:pPr>
              <w:pStyle w:val="a8"/>
              <w:rPr>
                <w:sz w:val="20"/>
              </w:rPr>
            </w:pPr>
            <w:r w:rsidRPr="001B0A18">
              <w:rPr>
                <w:rStyle w:val="a9"/>
                <w:sz w:val="20"/>
              </w:rPr>
              <w:t xml:space="preserve">Отправления </w:t>
            </w:r>
            <w:r w:rsidRPr="001B0A18">
              <w:rPr>
                <w:sz w:val="20"/>
              </w:rPr>
              <w:t>(сбор за 20 минут до указанного времени</w:t>
            </w:r>
            <w:proofErr w:type="gramStart"/>
            <w:r w:rsidRPr="001B0A18">
              <w:rPr>
                <w:sz w:val="20"/>
              </w:rPr>
              <w:t>):</w:t>
            </w:r>
            <w:r w:rsidRPr="001B0A18">
              <w:rPr>
                <w:b/>
                <w:bCs/>
                <w:sz w:val="20"/>
              </w:rPr>
              <w:br/>
            </w:r>
            <w:r w:rsidRPr="001B0A18">
              <w:rPr>
                <w:rStyle w:val="a9"/>
                <w:sz w:val="20"/>
              </w:rPr>
              <w:t>05:00</w:t>
            </w:r>
            <w:proofErr w:type="gramEnd"/>
            <w:r w:rsidRPr="001B0A18">
              <w:rPr>
                <w:sz w:val="20"/>
              </w:rPr>
              <w:t> г. Н. Новгород, площадь  Ленина, памятник Ленину</w:t>
            </w:r>
            <w:r w:rsidRPr="001B0A18">
              <w:rPr>
                <w:b/>
                <w:bCs/>
                <w:sz w:val="20"/>
              </w:rPr>
              <w:br/>
            </w:r>
            <w:r w:rsidRPr="001B0A18">
              <w:rPr>
                <w:rStyle w:val="a9"/>
                <w:sz w:val="20"/>
              </w:rPr>
              <w:t>05:45 </w:t>
            </w:r>
            <w:r w:rsidRPr="001B0A18">
              <w:rPr>
                <w:sz w:val="20"/>
              </w:rPr>
              <w:t>г. Дзержинск, остановка «Северные ворота»</w:t>
            </w:r>
            <w:r w:rsidRPr="001B0A18">
              <w:rPr>
                <w:b/>
                <w:bCs/>
                <w:sz w:val="20"/>
              </w:rPr>
              <w:br/>
            </w:r>
            <w:r w:rsidRPr="001B0A18">
              <w:rPr>
                <w:rStyle w:val="a9"/>
                <w:sz w:val="20"/>
              </w:rPr>
              <w:t>08:00 </w:t>
            </w:r>
            <w:r w:rsidRPr="001B0A18">
              <w:rPr>
                <w:sz w:val="20"/>
              </w:rPr>
              <w:t xml:space="preserve">г. </w:t>
            </w:r>
            <w:proofErr w:type="spellStart"/>
            <w:r w:rsidRPr="001B0A18">
              <w:rPr>
                <w:sz w:val="20"/>
              </w:rPr>
              <w:t>Арзамас,ТЦ</w:t>
            </w:r>
            <w:proofErr w:type="spellEnd"/>
            <w:r w:rsidRPr="001B0A18">
              <w:rPr>
                <w:sz w:val="20"/>
              </w:rPr>
              <w:t xml:space="preserve"> "Метро"</w:t>
            </w:r>
            <w:r w:rsidRPr="001B0A18">
              <w:rPr>
                <w:rStyle w:val="a9"/>
                <w:sz w:val="20"/>
              </w:rPr>
              <w:t> </w:t>
            </w:r>
            <w:r w:rsidRPr="001B0A18">
              <w:rPr>
                <w:b/>
                <w:bCs/>
                <w:sz w:val="20"/>
              </w:rPr>
              <w:br/>
            </w:r>
            <w:r w:rsidRPr="001B0A18">
              <w:rPr>
                <w:rStyle w:val="a9"/>
                <w:sz w:val="20"/>
              </w:rPr>
              <w:t xml:space="preserve">08:30 </w:t>
            </w:r>
            <w:r w:rsidRPr="001B0A18">
              <w:rPr>
                <w:sz w:val="20"/>
              </w:rPr>
              <w:t>г. Дивеево, магазин Магнит</w:t>
            </w:r>
            <w:r w:rsidRPr="001B0A18">
              <w:rPr>
                <w:sz w:val="20"/>
              </w:rPr>
              <w:br/>
            </w:r>
            <w:r w:rsidRPr="001B0A18">
              <w:rPr>
                <w:rStyle w:val="a9"/>
                <w:sz w:val="20"/>
              </w:rPr>
              <w:t xml:space="preserve">09:00 </w:t>
            </w:r>
            <w:r w:rsidRPr="001B0A18">
              <w:rPr>
                <w:sz w:val="20"/>
              </w:rPr>
              <w:t>г. Саров, КПП №3 </w:t>
            </w:r>
            <w:r w:rsidRPr="001B0A18">
              <w:rPr>
                <w:sz w:val="20"/>
              </w:rPr>
              <w:br/>
            </w:r>
            <w:r w:rsidRPr="001B0A18">
              <w:rPr>
                <w:rStyle w:val="a9"/>
                <w:i/>
                <w:iCs/>
                <w:sz w:val="20"/>
              </w:rPr>
              <w:t>* г. Заволжье, г. Балахна, автовокзал (групповой трансфер туда/обратно В ПОДАРОК)</w:t>
            </w:r>
            <w:r w:rsidRPr="001B0A18">
              <w:rPr>
                <w:sz w:val="20"/>
              </w:rPr>
              <w:br/>
            </w:r>
            <w:r w:rsidRPr="001B0A18">
              <w:rPr>
                <w:rStyle w:val="a9"/>
                <w:sz w:val="20"/>
              </w:rPr>
              <w:t>* г. Богородск</w:t>
            </w:r>
            <w:r w:rsidRPr="001B0A18">
              <w:rPr>
                <w:sz w:val="20"/>
              </w:rPr>
              <w:t>,</w:t>
            </w:r>
            <w:r w:rsidRPr="001B0A18">
              <w:rPr>
                <w:rStyle w:val="a9"/>
                <w:sz w:val="20"/>
              </w:rPr>
              <w:t> г. Павлово</w:t>
            </w:r>
            <w:r w:rsidRPr="001B0A18">
              <w:rPr>
                <w:sz w:val="20"/>
              </w:rPr>
              <w:t>, </w:t>
            </w:r>
            <w:r w:rsidRPr="001B0A18">
              <w:rPr>
                <w:rStyle w:val="a9"/>
                <w:sz w:val="20"/>
              </w:rPr>
              <w:t>г. Муром</w:t>
            </w:r>
            <w:r w:rsidRPr="001B0A18">
              <w:rPr>
                <w:rStyle w:val="a5"/>
                <w:b/>
                <w:bCs/>
                <w:sz w:val="20"/>
              </w:rPr>
              <w:t> </w:t>
            </w:r>
            <w:r w:rsidRPr="001B0A18">
              <w:rPr>
                <w:rStyle w:val="a9"/>
                <w:i/>
                <w:iCs/>
                <w:sz w:val="20"/>
              </w:rPr>
              <w:t>(групповой трансфер туда/обратно В ПОДАРОК)</w:t>
            </w:r>
          </w:p>
        </w:tc>
      </w:tr>
      <w:tr w:rsidR="00B83A55" w:rsidRPr="00B57A87" w:rsidTr="005A6A4A">
        <w:trPr>
          <w:trHeight w:val="580"/>
        </w:trPr>
        <w:tc>
          <w:tcPr>
            <w:tcW w:w="851" w:type="dxa"/>
            <w:shd w:val="clear" w:color="auto" w:fill="auto"/>
          </w:tcPr>
          <w:p w:rsidR="009C23E4" w:rsidRDefault="009C23E4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DC4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2 день</w:t>
            </w:r>
          </w:p>
        </w:tc>
        <w:tc>
          <w:tcPr>
            <w:tcW w:w="9923" w:type="dxa"/>
          </w:tcPr>
          <w:p w:rsidR="00B83A55" w:rsidRPr="0053432F" w:rsidRDefault="005A6A4A" w:rsidP="00762B99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2F">
              <w:rPr>
                <w:rStyle w:val="a9"/>
                <w:rFonts w:ascii="Times New Roman" w:hAnsi="Times New Roman" w:cs="Times New Roman"/>
                <w:sz w:val="20"/>
                <w:szCs w:val="20"/>
              </w:rPr>
              <w:t>Прибытие в Алушту. Размещение в частном пансионате "Каисса".</w:t>
            </w:r>
            <w:r w:rsidRPr="0053432F">
              <w:rPr>
                <w:rFonts w:ascii="Times New Roman" w:hAnsi="Times New Roman" w:cs="Times New Roman"/>
                <w:sz w:val="20"/>
                <w:szCs w:val="20"/>
              </w:rPr>
              <w:t xml:space="preserve"> Данная гостиница расположена в 15 минутах </w:t>
            </w:r>
            <w:proofErr w:type="spellStart"/>
            <w:r w:rsidRPr="0053432F">
              <w:rPr>
                <w:rFonts w:ascii="Times New Roman" w:hAnsi="Times New Roman" w:cs="Times New Roman"/>
                <w:sz w:val="20"/>
                <w:szCs w:val="20"/>
              </w:rPr>
              <w:t>хотьбы</w:t>
            </w:r>
            <w:proofErr w:type="spellEnd"/>
            <w:r w:rsidRPr="0053432F">
              <w:rPr>
                <w:rFonts w:ascii="Times New Roman" w:hAnsi="Times New Roman" w:cs="Times New Roman"/>
                <w:sz w:val="20"/>
                <w:szCs w:val="20"/>
              </w:rPr>
              <w:t xml:space="preserve"> до моря. </w:t>
            </w:r>
            <w:r w:rsidRPr="0053432F">
              <w:rPr>
                <w:rStyle w:val="a9"/>
                <w:rFonts w:ascii="Times New Roman" w:hAnsi="Times New Roman" w:cs="Times New Roman"/>
                <w:sz w:val="20"/>
                <w:szCs w:val="20"/>
              </w:rPr>
              <w:t>Свободное время.</w:t>
            </w:r>
          </w:p>
        </w:tc>
      </w:tr>
      <w:tr w:rsidR="00B83A55" w:rsidRPr="00B57A87" w:rsidTr="009916DF">
        <w:tc>
          <w:tcPr>
            <w:tcW w:w="851" w:type="dxa"/>
            <w:shd w:val="clear" w:color="auto" w:fill="auto"/>
          </w:tcPr>
          <w:p w:rsidR="00CC0950" w:rsidRPr="00B83A55" w:rsidRDefault="00B83A55" w:rsidP="00FF7CA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3 день</w:t>
            </w:r>
          </w:p>
        </w:tc>
        <w:tc>
          <w:tcPr>
            <w:tcW w:w="9923" w:type="dxa"/>
          </w:tcPr>
          <w:p w:rsidR="00B83A55" w:rsidRPr="0053432F" w:rsidRDefault="0094518B" w:rsidP="009451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32F">
              <w:rPr>
                <w:rFonts w:ascii="Times New Roman" w:hAnsi="Times New Roman" w:cs="Times New Roman"/>
                <w:color w:val="135B94"/>
                <w:sz w:val="20"/>
                <w:szCs w:val="20"/>
                <w:shd w:val="clear" w:color="auto" w:fill="FFFFFF"/>
              </w:rPr>
              <w:t xml:space="preserve">Завтрак.  СВОБОДНЫЙ ДЕНЬ </w:t>
            </w:r>
            <w:proofErr w:type="gramStart"/>
            <w:r w:rsidRPr="0053432F">
              <w:rPr>
                <w:rFonts w:ascii="Times New Roman" w:hAnsi="Times New Roman" w:cs="Times New Roman"/>
                <w:color w:val="135B94"/>
                <w:sz w:val="20"/>
                <w:szCs w:val="20"/>
                <w:shd w:val="clear" w:color="auto" w:fill="FFFFFF"/>
              </w:rPr>
              <w:t>( Программы</w:t>
            </w:r>
            <w:proofErr w:type="gramEnd"/>
            <w:r w:rsidRPr="0053432F">
              <w:rPr>
                <w:rFonts w:ascii="Times New Roman" w:hAnsi="Times New Roman" w:cs="Times New Roman"/>
                <w:color w:val="135B94"/>
                <w:sz w:val="20"/>
                <w:szCs w:val="20"/>
                <w:shd w:val="clear" w:color="auto" w:fill="FFFFFF"/>
              </w:rPr>
              <w:t xml:space="preserve"> "</w:t>
            </w:r>
            <w:proofErr w:type="spellStart"/>
            <w:r w:rsidRPr="0053432F">
              <w:rPr>
                <w:rFonts w:ascii="Times New Roman" w:hAnsi="Times New Roman" w:cs="Times New Roman"/>
                <w:color w:val="135B94"/>
                <w:sz w:val="20"/>
                <w:szCs w:val="20"/>
                <w:shd w:val="clear" w:color="auto" w:fill="FFFFFF"/>
              </w:rPr>
              <w:t>Лайт</w:t>
            </w:r>
            <w:proofErr w:type="spellEnd"/>
            <w:r w:rsidRPr="0053432F">
              <w:rPr>
                <w:rFonts w:ascii="Times New Roman" w:hAnsi="Times New Roman" w:cs="Times New Roman"/>
                <w:color w:val="135B94"/>
                <w:sz w:val="20"/>
                <w:szCs w:val="20"/>
                <w:shd w:val="clear" w:color="auto" w:fill="FFFFFF"/>
              </w:rPr>
              <w:t>" и "Стандарт").</w:t>
            </w:r>
          </w:p>
        </w:tc>
      </w:tr>
      <w:tr w:rsidR="00762B99" w:rsidRPr="00B57A87" w:rsidTr="009916DF">
        <w:tc>
          <w:tcPr>
            <w:tcW w:w="851" w:type="dxa"/>
            <w:shd w:val="clear" w:color="auto" w:fill="auto"/>
          </w:tcPr>
          <w:p w:rsidR="00762B99" w:rsidRDefault="00762B9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62B99">
              <w:rPr>
                <w:rFonts w:ascii="Times New Roman" w:hAnsi="Times New Roman" w:cs="Times New Roman"/>
                <w:b/>
                <w:sz w:val="20"/>
              </w:rPr>
              <w:t>4 день</w:t>
            </w:r>
          </w:p>
        </w:tc>
        <w:tc>
          <w:tcPr>
            <w:tcW w:w="9923" w:type="dxa"/>
          </w:tcPr>
          <w:p w:rsidR="00762B99" w:rsidRPr="0094518B" w:rsidRDefault="0094518B" w:rsidP="0094518B">
            <w:pPr>
              <w:pStyle w:val="a8"/>
              <w:rPr>
                <w:sz w:val="20"/>
                <w:szCs w:val="20"/>
              </w:rPr>
            </w:pPr>
            <w:r w:rsidRPr="0094518B">
              <w:rPr>
                <w:rStyle w:val="a9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Завтрак. Программа "</w:t>
            </w:r>
            <w:proofErr w:type="spellStart"/>
            <w:r w:rsidRPr="0094518B">
              <w:rPr>
                <w:rStyle w:val="a9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Лайт</w:t>
            </w:r>
            <w:proofErr w:type="spellEnd"/>
            <w:r w:rsidRPr="0094518B">
              <w:rPr>
                <w:rStyle w:val="a9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" - СВОБОДНЫЙ ДЕНЬ. </w:t>
            </w:r>
            <w:r w:rsidRPr="0094518B">
              <w:rPr>
                <w:color w:val="135B94"/>
                <w:sz w:val="20"/>
                <w:szCs w:val="20"/>
                <w:shd w:val="clear" w:color="auto" w:fill="FFFFFF"/>
              </w:rPr>
              <w:br/>
            </w:r>
            <w:r w:rsidRPr="0094518B">
              <w:rPr>
                <w:rStyle w:val="a9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Программа "Стандарт": Переезд в Ливадию,</w:t>
            </w:r>
            <w:r w:rsidRPr="0094518B">
              <w:rPr>
                <w:color w:val="135B94"/>
                <w:sz w:val="20"/>
                <w:szCs w:val="20"/>
                <w:shd w:val="clear" w:color="auto" w:fill="FFFFFF"/>
              </w:rPr>
              <w:t> </w:t>
            </w:r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>где Вам предстоит познакомится с еще одним крымским архитектурным шедевром - </w:t>
            </w:r>
            <w:proofErr w:type="spellStart"/>
            <w:r w:rsidRPr="0094518B">
              <w:rPr>
                <w:rStyle w:val="a9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Ливадийским</w:t>
            </w:r>
            <w:proofErr w:type="spellEnd"/>
            <w:r w:rsidRPr="0094518B">
              <w:rPr>
                <w:rStyle w:val="a9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 xml:space="preserve"> дворцом - летняя резиденция последнего российского императора Николая II.</w:t>
            </w:r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> Белоснежный красавец - дворец, построенный архитектором Красновым в стиле итальянских палаццо эпохи Возрождения. В архитектурный ансамбль </w:t>
            </w:r>
            <w:proofErr w:type="spellStart"/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>Ливадийской</w:t>
            </w:r>
            <w:proofErr w:type="spellEnd"/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 xml:space="preserve"> резиденции входят также Дворец министра двора борона </w:t>
            </w:r>
            <w:proofErr w:type="spellStart"/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>Фредерикса</w:t>
            </w:r>
            <w:proofErr w:type="spellEnd"/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>, Свитский корпус и домовая церковь семьи Романовых - </w:t>
            </w:r>
            <w:proofErr w:type="spellStart"/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>Кресто</w:t>
            </w:r>
            <w:proofErr w:type="spellEnd"/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 xml:space="preserve">-Воздвиженский храм. Крохотная церковь уникальна тем, что именно в ней императрица Александра Федоровна крестилась и стало </w:t>
            </w:r>
            <w:proofErr w:type="spellStart"/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>провосланой</w:t>
            </w:r>
            <w:proofErr w:type="spellEnd"/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 xml:space="preserve">, а император Николай II принимал присягу на верность Российскому государству. </w:t>
            </w:r>
            <w:proofErr w:type="spellStart"/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>Ливадийский</w:t>
            </w:r>
            <w:proofErr w:type="spellEnd"/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 xml:space="preserve"> дворец вошёл в историю благодаря ещё одному событию: здесь </w:t>
            </w:r>
            <w:proofErr w:type="gramStart"/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>в февраля 1945</w:t>
            </w:r>
            <w:proofErr w:type="gramEnd"/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 xml:space="preserve"> года проходила Ялтинская конференция. </w:t>
            </w:r>
            <w:r w:rsidRPr="0094518B">
              <w:rPr>
                <w:rStyle w:val="a9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Время на обед (самостоятельно).</w:t>
            </w:r>
            <w:r w:rsidRPr="0094518B">
              <w:rPr>
                <w:color w:val="135B94"/>
                <w:sz w:val="20"/>
                <w:szCs w:val="20"/>
                <w:shd w:val="clear" w:color="auto" w:fill="FFFFFF"/>
              </w:rPr>
              <w:t xml:space="preserve"> Переезд в Ялту. Экскурсия по Ялте. </w:t>
            </w:r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>Вы прогуляетесь по </w:t>
            </w:r>
            <w:r w:rsidRPr="0094518B">
              <w:rPr>
                <w:rStyle w:val="a9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центральной</w:t>
            </w:r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> части </w:t>
            </w:r>
            <w:r w:rsidRPr="0094518B">
              <w:rPr>
                <w:rStyle w:val="a9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Ялты</w:t>
            </w:r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>. Узнаете историю города и его улиц. Посмотрите на памятники архитектуры, узнаете их историю. Конечно же, познакомитесь со страницами жизни множества замечательных людей, которые гостили и жили в Ялте. </w:t>
            </w:r>
            <w:r w:rsidRPr="0094518B">
              <w:rPr>
                <w:rStyle w:val="a9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За время экскурсии вы основательно изучите историю города, и это будет точно не скучно! Посещение главной визитной карточки Крыма - это Ласточкино гнездо. </w:t>
            </w:r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>Во время экскурсии вы полюбуетесь со смотровой площадки </w:t>
            </w:r>
            <w:r w:rsidRPr="0094518B">
              <w:rPr>
                <w:rStyle w:val="a9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замком Ласточкино гнездо</w:t>
            </w:r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>, всемирно известным памятником архитектуры, построенным по проекту архитектора </w:t>
            </w:r>
            <w:proofErr w:type="spellStart"/>
            <w:r w:rsidRPr="0094518B">
              <w:rPr>
                <w:rStyle w:val="a9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А.В.Шервуда</w:t>
            </w:r>
            <w:proofErr w:type="spellEnd"/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 xml:space="preserve"> в 1911-1912гг. для немецкого барона </w:t>
            </w:r>
            <w:proofErr w:type="spellStart"/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>Штейнгеля</w:t>
            </w:r>
            <w:proofErr w:type="spellEnd"/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>. Крохотный дворец стоит на одном из выступов </w:t>
            </w:r>
            <w:r w:rsidRPr="0094518B">
              <w:rPr>
                <w:rStyle w:val="a9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мыса Ай-</w:t>
            </w:r>
            <w:proofErr w:type="spellStart"/>
            <w:r w:rsidRPr="0094518B">
              <w:rPr>
                <w:rStyle w:val="a9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Тодор</w:t>
            </w:r>
            <w:proofErr w:type="spellEnd"/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> – отвесной скале Аврора, на краю </w:t>
            </w:r>
            <w:r w:rsidRPr="0094518B">
              <w:rPr>
                <w:rStyle w:val="a9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40-</w:t>
            </w:r>
            <w:proofErr w:type="gramStart"/>
            <w:r w:rsidRPr="0094518B">
              <w:rPr>
                <w:rStyle w:val="a9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метрового </w:t>
            </w:r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94518B">
              <w:rPr>
                <w:rStyle w:val="a9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обрыва</w:t>
            </w:r>
            <w:proofErr w:type="gramEnd"/>
            <w:r w:rsidRPr="0094518B">
              <w:rPr>
                <w:rStyle w:val="a9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.</w:t>
            </w:r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> Знаменитый миниатюрный дворец является своеобразной </w:t>
            </w:r>
            <w:r w:rsidRPr="0094518B">
              <w:rPr>
                <w:rStyle w:val="a9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визитной карточкой Крыма</w:t>
            </w:r>
            <w:r w:rsidRPr="0094518B">
              <w:rPr>
                <w:color w:val="333333"/>
                <w:sz w:val="20"/>
                <w:szCs w:val="20"/>
                <w:shd w:val="clear" w:color="auto" w:fill="FFFFFF"/>
              </w:rPr>
              <w:t> – вид его вдохновляет художников и фотографов, воссоздающих и запечатлевающих романтический пейзаж на фоне моря и скал. Внешний осмотр.</w:t>
            </w:r>
            <w:r w:rsidRPr="0094518B">
              <w:rPr>
                <w:b/>
                <w:bCs/>
                <w:color w:val="135B94"/>
                <w:sz w:val="20"/>
                <w:szCs w:val="20"/>
                <w:shd w:val="clear" w:color="auto" w:fill="FFFFFF"/>
              </w:rPr>
              <w:t xml:space="preserve"> </w:t>
            </w:r>
            <w:r w:rsidRPr="0094518B">
              <w:rPr>
                <w:rStyle w:val="a9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Возвращение в гостиницу. Свободное время. </w:t>
            </w:r>
          </w:p>
        </w:tc>
      </w:tr>
      <w:tr w:rsidR="005B7DAD" w:rsidRPr="00B57A87" w:rsidTr="0094518B">
        <w:trPr>
          <w:trHeight w:val="257"/>
        </w:trPr>
        <w:tc>
          <w:tcPr>
            <w:tcW w:w="851" w:type="dxa"/>
            <w:shd w:val="clear" w:color="auto" w:fill="auto"/>
          </w:tcPr>
          <w:p w:rsidR="00CC0950" w:rsidRDefault="00762B99" w:rsidP="009C23E4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  <w:r w:rsidR="005B7DAD" w:rsidRPr="005B7DAD">
              <w:rPr>
                <w:rFonts w:ascii="Times New Roman" w:hAnsi="Times New Roman" w:cs="Times New Roman"/>
                <w:b/>
                <w:sz w:val="20"/>
              </w:rPr>
              <w:t xml:space="preserve"> день</w:t>
            </w:r>
          </w:p>
        </w:tc>
        <w:tc>
          <w:tcPr>
            <w:tcW w:w="9923" w:type="dxa"/>
          </w:tcPr>
          <w:p w:rsidR="005B7DAD" w:rsidRPr="0094518B" w:rsidRDefault="0094518B" w:rsidP="005A6A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4518B">
              <w:rPr>
                <w:rStyle w:val="a9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Завтрак. Программа "</w:t>
            </w:r>
            <w:proofErr w:type="spellStart"/>
            <w:r w:rsidRPr="0094518B">
              <w:rPr>
                <w:rStyle w:val="a9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Лайт</w:t>
            </w:r>
            <w:proofErr w:type="spellEnd"/>
            <w:r w:rsidRPr="0094518B">
              <w:rPr>
                <w:rStyle w:val="a9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" - СВОБОДНЫЙ ДЕНЬ. </w:t>
            </w:r>
            <w:r w:rsidRPr="0094518B">
              <w:rPr>
                <w:rFonts w:ascii="Times New Roman" w:hAnsi="Times New Roman" w:cs="Times New Roman"/>
                <w:color w:val="135B94"/>
                <w:sz w:val="20"/>
                <w:shd w:val="clear" w:color="auto" w:fill="FFFFFF"/>
              </w:rPr>
              <w:br/>
            </w:r>
            <w:r w:rsidRPr="0094518B">
              <w:rPr>
                <w:rStyle w:val="a9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Программа "Стандарт": Экскурсия в Массандровский дворец – </w:t>
            </w:r>
            <w:r w:rsidRPr="0094518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это возможность испытать удовольствие от знакомства с одним из самых красивых дворцов, возведенного у склона горной гряды в окруженном лесом месте. </w:t>
            </w:r>
            <w:r w:rsidRPr="0094518B">
              <w:rPr>
                <w:rStyle w:val="a9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Массандровский дворец – памятник архитектуры XIX века. </w:t>
            </w:r>
            <w:r w:rsidRPr="0094518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Построенный в стиле европейского замка эпохи Возрождения, он поражает гостей не только великолепием внутреннего убранства, красотой внешних архитектурных форм, но и прекрасным Массандровским парком, имеющим самостоятельный статус памятника садово-паркового искусства. Парк был заложен в начале позапрошлого века и занимает территорию площадью около 42 гектаров. Ботаник-любитель с удовольствием смог бы насчитать в Массандровском парке более 250 видов кустарников и деревьев, среди которых встречаются и заморские экзотические растения.</w:t>
            </w:r>
            <w:r w:rsidRPr="0094518B">
              <w:rPr>
                <w:rFonts w:ascii="Times New Roman" w:hAnsi="Times New Roman" w:cs="Times New Roman"/>
                <w:color w:val="333333"/>
                <w:sz w:val="20"/>
              </w:rPr>
              <w:br/>
            </w:r>
            <w:r w:rsidRPr="0094518B">
              <w:rPr>
                <w:rStyle w:val="a9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За дополнительную плату:</w:t>
            </w:r>
            <w:r w:rsidRPr="0094518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 Массандровский винзавод с дегустацией. Стоимость </w:t>
            </w:r>
            <w:proofErr w:type="spellStart"/>
            <w:proofErr w:type="gramStart"/>
            <w:r w:rsidRPr="0094518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взр</w:t>
            </w:r>
            <w:proofErr w:type="spellEnd"/>
            <w:r w:rsidRPr="0094518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.-</w:t>
            </w:r>
            <w:proofErr w:type="gramEnd"/>
            <w:r w:rsidRPr="0094518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 2500 </w:t>
            </w:r>
            <w:proofErr w:type="spellStart"/>
            <w:r w:rsidRPr="0094518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руб</w:t>
            </w:r>
            <w:proofErr w:type="spellEnd"/>
            <w:r w:rsidRPr="0094518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/чел (</w:t>
            </w:r>
            <w:proofErr w:type="spellStart"/>
            <w:r w:rsidRPr="0094518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экскурсия+дегустация</w:t>
            </w:r>
            <w:proofErr w:type="spellEnd"/>
            <w:r w:rsidRPr="0094518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), дети - 600 </w:t>
            </w:r>
            <w:proofErr w:type="spellStart"/>
            <w:r w:rsidRPr="0094518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руб</w:t>
            </w:r>
            <w:proofErr w:type="spellEnd"/>
            <w:r w:rsidRPr="0094518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/чел (экскурсия). </w:t>
            </w:r>
            <w:r w:rsidRPr="0094518B">
              <w:rPr>
                <w:rStyle w:val="a9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НОВИНКА! экскурсия по парку "</w:t>
            </w:r>
            <w:proofErr w:type="spellStart"/>
            <w:r w:rsidRPr="0094518B">
              <w:rPr>
                <w:rStyle w:val="a9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Айвазовское</w:t>
            </w:r>
            <w:proofErr w:type="spellEnd"/>
            <w:r w:rsidRPr="0094518B">
              <w:rPr>
                <w:rStyle w:val="a9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" (Пейзажный английский сад, Мексиканский сад, Античный сад (оливковая роща) и многое другое)</w:t>
            </w:r>
            <w:r w:rsidRPr="0094518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 - одно из популярнейших мест отдыха в Крыму. Данный парк представляет собой огромную ландшафтную зону (18 га) в живописном месте на берегу моря, у подножия горы Аю-Даг. Помимо растений здесь можно полюбоваться потрясающими малыми архитектурными формами и чудесными водоемами.</w:t>
            </w:r>
            <w:r w:rsidRPr="0094518B">
              <w:rPr>
                <w:rFonts w:ascii="Times New Roman" w:hAnsi="Times New Roman" w:cs="Times New Roman"/>
                <w:color w:val="333333"/>
                <w:sz w:val="20"/>
              </w:rPr>
              <w:br/>
            </w:r>
            <w:r w:rsidRPr="0094518B">
              <w:rPr>
                <w:rStyle w:val="a9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Время на обед (самостоятельно). Свободное время. Возвращение в гостиницу. </w:t>
            </w:r>
          </w:p>
        </w:tc>
      </w:tr>
      <w:tr w:rsidR="005B7DAD" w:rsidRPr="00B57A87" w:rsidTr="0094518B">
        <w:trPr>
          <w:trHeight w:val="275"/>
        </w:trPr>
        <w:tc>
          <w:tcPr>
            <w:tcW w:w="851" w:type="dxa"/>
            <w:shd w:val="clear" w:color="auto" w:fill="auto"/>
          </w:tcPr>
          <w:p w:rsidR="00CC0950" w:rsidRDefault="00DC4216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 день</w:t>
            </w:r>
          </w:p>
        </w:tc>
        <w:tc>
          <w:tcPr>
            <w:tcW w:w="9923" w:type="dxa"/>
          </w:tcPr>
          <w:p w:rsidR="001B0A18" w:rsidRPr="0094518B" w:rsidRDefault="0094518B" w:rsidP="001B0A18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4518B">
              <w:rPr>
                <w:rStyle w:val="a9"/>
                <w:rFonts w:ascii="Times New Roman" w:hAnsi="Times New Roman" w:cs="Times New Roman"/>
                <w:b w:val="0"/>
                <w:bCs w:val="0"/>
                <w:color w:val="135B94"/>
                <w:sz w:val="18"/>
                <w:shd w:val="clear" w:color="auto" w:fill="FFFFFF"/>
              </w:rPr>
              <w:t>Завтрак. СВОБОДНЫЙ ДЕНЬ.  (Программы "</w:t>
            </w:r>
            <w:proofErr w:type="spellStart"/>
            <w:r w:rsidRPr="0094518B">
              <w:rPr>
                <w:rStyle w:val="a9"/>
                <w:rFonts w:ascii="Times New Roman" w:hAnsi="Times New Roman" w:cs="Times New Roman"/>
                <w:b w:val="0"/>
                <w:bCs w:val="0"/>
                <w:color w:val="135B94"/>
                <w:sz w:val="18"/>
                <w:shd w:val="clear" w:color="auto" w:fill="FFFFFF"/>
              </w:rPr>
              <w:t>Лайт</w:t>
            </w:r>
            <w:proofErr w:type="spellEnd"/>
            <w:r w:rsidRPr="0094518B">
              <w:rPr>
                <w:rStyle w:val="a9"/>
                <w:rFonts w:ascii="Times New Roman" w:hAnsi="Times New Roman" w:cs="Times New Roman"/>
                <w:b w:val="0"/>
                <w:bCs w:val="0"/>
                <w:color w:val="135B94"/>
                <w:sz w:val="18"/>
                <w:shd w:val="clear" w:color="auto" w:fill="FFFFFF"/>
              </w:rPr>
              <w:t>" и "Стандарт").</w:t>
            </w:r>
          </w:p>
          <w:p w:rsidR="005B7DAD" w:rsidRPr="0094518B" w:rsidRDefault="005B7DAD" w:rsidP="00762B99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94518B" w:rsidRPr="00B57A87" w:rsidTr="0094518B">
        <w:trPr>
          <w:trHeight w:val="275"/>
        </w:trPr>
        <w:tc>
          <w:tcPr>
            <w:tcW w:w="851" w:type="dxa"/>
            <w:shd w:val="clear" w:color="auto" w:fill="auto"/>
          </w:tcPr>
          <w:p w:rsidR="0094518B" w:rsidRDefault="0094518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 день</w:t>
            </w:r>
          </w:p>
        </w:tc>
        <w:tc>
          <w:tcPr>
            <w:tcW w:w="9923" w:type="dxa"/>
          </w:tcPr>
          <w:p w:rsidR="0094518B" w:rsidRPr="0094518B" w:rsidRDefault="0094518B" w:rsidP="001B0A18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4518B">
              <w:rPr>
                <w:rStyle w:val="a9"/>
                <w:rFonts w:ascii="Times New Roman" w:hAnsi="Times New Roman" w:cs="Times New Roman"/>
                <w:b w:val="0"/>
                <w:bCs w:val="0"/>
                <w:color w:val="135B94"/>
                <w:sz w:val="18"/>
                <w:shd w:val="clear" w:color="auto" w:fill="FFFFFF"/>
              </w:rPr>
              <w:t>Завтрак. СВОБОДНЫЙ ДЕНЬ.  (Программы "</w:t>
            </w:r>
            <w:proofErr w:type="spellStart"/>
            <w:r w:rsidRPr="0094518B">
              <w:rPr>
                <w:rStyle w:val="a9"/>
                <w:rFonts w:ascii="Times New Roman" w:hAnsi="Times New Roman" w:cs="Times New Roman"/>
                <w:b w:val="0"/>
                <w:bCs w:val="0"/>
                <w:color w:val="135B94"/>
                <w:sz w:val="18"/>
                <w:shd w:val="clear" w:color="auto" w:fill="FFFFFF"/>
              </w:rPr>
              <w:t>Лайт</w:t>
            </w:r>
            <w:proofErr w:type="spellEnd"/>
            <w:r w:rsidRPr="0094518B">
              <w:rPr>
                <w:rStyle w:val="a9"/>
                <w:rFonts w:ascii="Times New Roman" w:hAnsi="Times New Roman" w:cs="Times New Roman"/>
                <w:b w:val="0"/>
                <w:bCs w:val="0"/>
                <w:color w:val="135B94"/>
                <w:sz w:val="18"/>
                <w:shd w:val="clear" w:color="auto" w:fill="FFFFFF"/>
              </w:rPr>
              <w:t>" и "Стандарт").</w:t>
            </w:r>
          </w:p>
        </w:tc>
      </w:tr>
      <w:tr w:rsidR="0094518B" w:rsidRPr="00B57A87" w:rsidTr="0094518B">
        <w:trPr>
          <w:trHeight w:val="275"/>
        </w:trPr>
        <w:tc>
          <w:tcPr>
            <w:tcW w:w="851" w:type="dxa"/>
            <w:shd w:val="clear" w:color="auto" w:fill="auto"/>
          </w:tcPr>
          <w:p w:rsidR="0094518B" w:rsidRDefault="0094518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 день</w:t>
            </w:r>
          </w:p>
        </w:tc>
        <w:tc>
          <w:tcPr>
            <w:tcW w:w="9923" w:type="dxa"/>
          </w:tcPr>
          <w:p w:rsidR="0094518B" w:rsidRPr="0094518B" w:rsidRDefault="0094518B" w:rsidP="001B0A18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4518B">
              <w:rPr>
                <w:rStyle w:val="a9"/>
                <w:rFonts w:ascii="Times New Roman" w:hAnsi="Times New Roman" w:cs="Times New Roman"/>
                <w:b w:val="0"/>
                <w:bCs w:val="0"/>
                <w:color w:val="135B94"/>
                <w:sz w:val="18"/>
                <w:shd w:val="clear" w:color="auto" w:fill="FFFFFF"/>
              </w:rPr>
              <w:t>Завтрак. СВОБОДНЫЙ ДЕНЬ.  (Программы "</w:t>
            </w:r>
            <w:proofErr w:type="spellStart"/>
            <w:r w:rsidRPr="0094518B">
              <w:rPr>
                <w:rStyle w:val="a9"/>
                <w:rFonts w:ascii="Times New Roman" w:hAnsi="Times New Roman" w:cs="Times New Roman"/>
                <w:b w:val="0"/>
                <w:bCs w:val="0"/>
                <w:color w:val="135B94"/>
                <w:sz w:val="18"/>
                <w:shd w:val="clear" w:color="auto" w:fill="FFFFFF"/>
              </w:rPr>
              <w:t>Лайт</w:t>
            </w:r>
            <w:proofErr w:type="spellEnd"/>
            <w:r w:rsidRPr="0094518B">
              <w:rPr>
                <w:rStyle w:val="a9"/>
                <w:rFonts w:ascii="Times New Roman" w:hAnsi="Times New Roman" w:cs="Times New Roman"/>
                <w:b w:val="0"/>
                <w:bCs w:val="0"/>
                <w:color w:val="135B94"/>
                <w:sz w:val="18"/>
                <w:shd w:val="clear" w:color="auto" w:fill="FFFFFF"/>
              </w:rPr>
              <w:t>" и "Стандарт").</w:t>
            </w:r>
          </w:p>
        </w:tc>
      </w:tr>
      <w:tr w:rsidR="0094518B" w:rsidRPr="00B57A87" w:rsidTr="0094518B">
        <w:trPr>
          <w:trHeight w:val="275"/>
        </w:trPr>
        <w:tc>
          <w:tcPr>
            <w:tcW w:w="851" w:type="dxa"/>
            <w:shd w:val="clear" w:color="auto" w:fill="auto"/>
          </w:tcPr>
          <w:p w:rsidR="0094518B" w:rsidRDefault="0094518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 день</w:t>
            </w:r>
          </w:p>
        </w:tc>
        <w:tc>
          <w:tcPr>
            <w:tcW w:w="9923" w:type="dxa"/>
          </w:tcPr>
          <w:p w:rsidR="0053432F" w:rsidRPr="0053432F" w:rsidRDefault="0053432F" w:rsidP="0053432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Завтрак. Освобождение номеров.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Отправление в Бахчисарай. 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Программа "Стандарт" отправление на экскурсии в Ханский дворец, Чуфут-Кале.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br/>
              <w:t>Прог</w:t>
            </w:r>
            <w:r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рамма "</w:t>
            </w:r>
            <w:proofErr w:type="spellStart"/>
            <w:r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Лайт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" - свободное время.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Ханский дворец в Бахчисарае 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– настоящий шедевр старой восточной архитектуры. Построенный в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XVI веке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на берегу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 реки </w:t>
            </w:r>
            <w:proofErr w:type="spellStart"/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Чурук</w:t>
            </w:r>
            <w:proofErr w:type="spellEnd"/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-Су,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он имеет богатую на события историю. До наших дней дошли разновременные постройки, в которых расположены музей истории и культуры крымских татар. Здесь же можно увидеть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«Фонтан</w:t>
            </w:r>
            <w:r w:rsidRPr="0053432F">
              <w:rPr>
                <w:rFonts w:ascii="Arial" w:eastAsia="Times New Roman" w:hAnsi="Arial" w:cs="Arial"/>
                <w:color w:val="135B94"/>
                <w:sz w:val="20"/>
                <w:szCs w:val="24"/>
                <w:lang w:eastAsia="ru-RU"/>
              </w:rPr>
              <w:t xml:space="preserve"> 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Слез»,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некогда воспетый А. С. Пушкиным, а также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 «Фонтан Духов»,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«Золотой Фонтан»,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помещения гарема,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Хан </w:t>
            </w:r>
            <w:proofErr w:type="spellStart"/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Джами</w:t>
            </w:r>
            <w:proofErr w:type="spellEnd"/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(ханская мечеть), </w:t>
            </w:r>
            <w:proofErr w:type="spellStart"/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Мезарлык</w:t>
            </w:r>
            <w:proofErr w:type="spellEnd"/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(ханское кладбище), мавзолей </w:t>
            </w:r>
            <w:proofErr w:type="spellStart"/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Диляре-Бикеч</w:t>
            </w:r>
            <w:proofErr w:type="spellEnd"/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(последний приют любимой жены хана Крым-</w:t>
            </w:r>
            <w:proofErr w:type="spellStart"/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Гирея</w:t>
            </w:r>
            <w:proofErr w:type="spellEnd"/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), художественный музей и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Соколиную Башню.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Дворец занимает территорию, имеющую площадь более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4 га.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В центре его находится прямоугольный двор, на котором проводились парады и иногда устраивались «распродажи» награбленного во время набегов на Россию имущества.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Словно в противовес мусульманскому памятнику в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Бахчисарае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 находится не менее 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lastRenderedPageBreak/>
              <w:t>значимый памятник христианский. Это –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Свято-Успенский монастырь,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 один из самых старых монастырей Крыма. </w:t>
            </w:r>
          </w:p>
          <w:p w:rsidR="0094518B" w:rsidRPr="0053432F" w:rsidRDefault="0053432F" w:rsidP="0053432F">
            <w:pPr>
              <w:shd w:val="clear" w:color="auto" w:fill="FFFFFF"/>
              <w:spacing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От монастыря можно подняться по дороге вверх и оказаться в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пещерном городе Чуфут-Кале,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который находится на горном плато на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500 метрах выше уровня моря.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С трех сторон городище окружают глубокие обрывы – вход в него возможен только с востока. Современники Пушкина называли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Чуфут-Кале «Воздушным городом»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– издалека кажется, что средневековые крепостные стены и дома его, словно орлиные гнезда, надежно прилепились к скале. В таком неприступном месте в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 XIII веке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жило могущественное племя выходцев из Ирана – аланы. Они активно занимались сельским хозяйством, торговлей и ремеслом, пока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Золотая Орда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не захватила крепость, истребив при этом большую часть местного населения.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Свободное время.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Время на обед (самостоятельно).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Отправление в Нижний Новгород.</w:t>
            </w:r>
          </w:p>
        </w:tc>
      </w:tr>
      <w:tr w:rsidR="0094518B" w:rsidRPr="00B57A87" w:rsidTr="0094518B">
        <w:trPr>
          <w:trHeight w:val="275"/>
        </w:trPr>
        <w:tc>
          <w:tcPr>
            <w:tcW w:w="851" w:type="dxa"/>
            <w:shd w:val="clear" w:color="auto" w:fill="auto"/>
          </w:tcPr>
          <w:p w:rsidR="0094518B" w:rsidRDefault="0094518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>10 день</w:t>
            </w:r>
          </w:p>
        </w:tc>
        <w:tc>
          <w:tcPr>
            <w:tcW w:w="9923" w:type="dxa"/>
          </w:tcPr>
          <w:p w:rsidR="0094518B" w:rsidRPr="0053432F" w:rsidRDefault="0053432F" w:rsidP="001B0A1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2F">
              <w:rPr>
                <w:rStyle w:val="a9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Ориентировочное прибытие в Нижний Новгород до 24:00. До новых встреч!</w:t>
            </w:r>
          </w:p>
        </w:tc>
      </w:tr>
    </w:tbl>
    <w:p w:rsidR="00762B99" w:rsidRDefault="00762B99" w:rsidP="000E6BD0">
      <w:pPr>
        <w:spacing w:before="60" w:after="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3432F" w:rsidRPr="0053432F" w:rsidRDefault="0053432F" w:rsidP="005343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53432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 Стоимость тура на 1 чел., руб. (цена фиксированная и меняться не будет)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3"/>
        <w:gridCol w:w="2865"/>
        <w:gridCol w:w="3366"/>
      </w:tblGrid>
      <w:tr w:rsidR="0053432F" w:rsidRPr="0053432F" w:rsidTr="0053432F">
        <w:tc>
          <w:tcPr>
            <w:tcW w:w="0" w:type="auto"/>
            <w:gridSpan w:val="3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3432F" w:rsidRPr="0053432F" w:rsidRDefault="0053432F" w:rsidP="0053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Частный пансионат "Каисса"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Крым, г. Алушта, ул. Первомайская, 32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.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  <w:t xml:space="preserve">2-х, 3-х </w:t>
            </w:r>
            <w:proofErr w:type="spellStart"/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местые</w:t>
            </w:r>
            <w:proofErr w:type="spellEnd"/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номера с удобствами</w:t>
            </w:r>
          </w:p>
        </w:tc>
      </w:tr>
      <w:tr w:rsidR="0053432F" w:rsidRPr="0053432F" w:rsidTr="0053432F"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3432F" w:rsidRPr="0053432F" w:rsidRDefault="0053432F" w:rsidP="0053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Категория туристов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3432F" w:rsidRPr="0053432F" w:rsidRDefault="0053432F" w:rsidP="0053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программа "ЛАЙТ"   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3432F" w:rsidRPr="0053432F" w:rsidRDefault="0053432F" w:rsidP="0053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программа "СТАНДАРТ"</w:t>
            </w:r>
          </w:p>
        </w:tc>
      </w:tr>
      <w:tr w:rsidR="0053432F" w:rsidRPr="0053432F" w:rsidTr="0053432F"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3432F" w:rsidRPr="0053432F" w:rsidRDefault="0053432F" w:rsidP="0053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ВЗРОСЛЫЙ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3432F" w:rsidRPr="0053432F" w:rsidRDefault="0053432F" w:rsidP="0053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35 800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3432F" w:rsidRPr="0053432F" w:rsidRDefault="0053432F" w:rsidP="0053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39 600</w:t>
            </w:r>
          </w:p>
        </w:tc>
      </w:tr>
      <w:tr w:rsidR="0053432F" w:rsidRPr="0053432F" w:rsidTr="0053432F"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3432F" w:rsidRPr="0053432F" w:rsidRDefault="0053432F" w:rsidP="0053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РЕБЕНОК ДО 14 ЛЕТ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3432F" w:rsidRPr="0053432F" w:rsidRDefault="0053432F" w:rsidP="0053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31 800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3432F" w:rsidRPr="0053432F" w:rsidRDefault="0053432F" w:rsidP="0053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39 150</w:t>
            </w:r>
          </w:p>
        </w:tc>
      </w:tr>
      <w:tr w:rsidR="0053432F" w:rsidRPr="0053432F" w:rsidTr="0053432F"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3432F" w:rsidRPr="0053432F" w:rsidRDefault="0053432F" w:rsidP="0053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1-но местное размещение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3432F" w:rsidRPr="0053432F" w:rsidRDefault="0053432F" w:rsidP="0053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54 000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3432F" w:rsidRPr="0053432F" w:rsidRDefault="0053432F" w:rsidP="0053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57 800</w:t>
            </w:r>
          </w:p>
        </w:tc>
      </w:tr>
      <w:tr w:rsidR="0053432F" w:rsidRPr="0053432F" w:rsidTr="0053432F">
        <w:tc>
          <w:tcPr>
            <w:tcW w:w="0" w:type="auto"/>
            <w:gridSpan w:val="3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3432F" w:rsidRPr="0053432F" w:rsidRDefault="0053432F" w:rsidP="0053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еврораскладушка</w:t>
            </w:r>
            <w:proofErr w:type="spellEnd"/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) не предоставляется</w:t>
            </w:r>
          </w:p>
        </w:tc>
      </w:tr>
    </w:tbl>
    <w:p w:rsidR="0053432F" w:rsidRPr="0053432F" w:rsidRDefault="0053432F" w:rsidP="0053432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5343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53432F">
        <w:rPr>
          <w:rFonts w:ascii="Times New Roman" w:eastAsia="Times New Roman" w:hAnsi="Times New Roman" w:cs="Times New Roman"/>
          <w:b/>
          <w:color w:val="135B94"/>
          <w:sz w:val="20"/>
          <w:szCs w:val="24"/>
          <w:lang w:eastAsia="ru-RU"/>
        </w:rPr>
        <w:t>В стоимость входит:</w:t>
      </w:r>
    </w:p>
    <w:tbl>
      <w:tblPr>
        <w:tblW w:w="11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2"/>
        <w:gridCol w:w="5938"/>
      </w:tblGrid>
      <w:tr w:rsidR="0053432F" w:rsidRPr="0053432F" w:rsidTr="0053432F"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3432F" w:rsidRPr="0053432F" w:rsidRDefault="0053432F" w:rsidP="0053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 Программа "ЛАЙТ" 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3432F" w:rsidRPr="0053432F" w:rsidRDefault="0053432F" w:rsidP="0053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 Программа "СТАНДАРТ"</w:t>
            </w:r>
          </w:p>
        </w:tc>
      </w:tr>
      <w:tr w:rsidR="0053432F" w:rsidRPr="0053432F" w:rsidTr="0053432F"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3432F" w:rsidRPr="0053432F" w:rsidRDefault="0053432F" w:rsidP="0053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- Проезд автобусом туристического класса </w:t>
            </w:r>
            <w:proofErr w:type="spellStart"/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Н.Новгород</w:t>
            </w:r>
            <w:proofErr w:type="spellEnd"/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- Крым - </w:t>
            </w:r>
            <w:proofErr w:type="spellStart"/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Н.Новгород</w:t>
            </w:r>
            <w:proofErr w:type="spellEnd"/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  <w:t>- Проживание: гостиница "Каисса" (Алушта), номера с удобствами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  <w:t>-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Питание: 7 завтраков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  <w:t>-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8 свободных дней </w:t>
            </w:r>
            <w:proofErr w:type="gramStart"/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( отдых</w:t>
            </w:r>
            <w:proofErr w:type="gramEnd"/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 на море)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  <w:t>- Страховка от ДТП.  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53432F" w:rsidRPr="0053432F" w:rsidRDefault="0053432F" w:rsidP="0053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- Проезд автобусом туристического класса </w:t>
            </w:r>
            <w:proofErr w:type="spellStart"/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Н.Новгород</w:t>
            </w:r>
            <w:proofErr w:type="spellEnd"/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- Крым - </w:t>
            </w:r>
            <w:proofErr w:type="spellStart"/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Н.Новгород</w:t>
            </w:r>
            <w:proofErr w:type="spellEnd"/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  <w:t>- Проживание: гостиница "Каисса" (Алушта), номера с удобствами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  <w:t>-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Питание: 7 завтраков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br/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- Экскурсия в </w:t>
            </w:r>
            <w:proofErr w:type="spellStart"/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Ливадийский</w:t>
            </w:r>
            <w:proofErr w:type="spellEnd"/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дворец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  <w:t>- Экскурсия в Ялту. Ласточкино гнездо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  <w:t>- Экскурсия в Массандровский дворец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  <w:t>- Экскурсия в Бахчисарай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  <w:t>- Экскурсия в пещеру Чуфут-Кале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  <w:t>-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В ПОДАРОК! Посещение Ханского дворца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  <w:t>-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НОВИНКА!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Посещение парка </w:t>
            </w:r>
            <w:proofErr w:type="spellStart"/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Айвазовское</w:t>
            </w:r>
            <w:proofErr w:type="spellEnd"/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  <w:t>- </w:t>
            </w:r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5 свободных дней </w:t>
            </w:r>
            <w:proofErr w:type="gramStart"/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( отдых</w:t>
            </w:r>
            <w:proofErr w:type="gramEnd"/>
            <w:r w:rsidRPr="0053432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 на море)</w:t>
            </w:r>
            <w:r w:rsidRPr="0053432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  <w:t>- Страховка от ДТП.  </w:t>
            </w:r>
          </w:p>
        </w:tc>
      </w:tr>
    </w:tbl>
    <w:p w:rsidR="0053432F" w:rsidRPr="0053432F" w:rsidRDefault="0053432F" w:rsidP="005343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3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53432F">
        <w:rPr>
          <w:rFonts w:ascii="Arial" w:eastAsia="Times New Roman" w:hAnsi="Arial" w:cs="Arial"/>
          <w:color w:val="135B94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 </w:t>
      </w:r>
    </w:p>
    <w:p w:rsidR="0053432F" w:rsidRPr="0053432F" w:rsidRDefault="0053432F" w:rsidP="005343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53432F">
        <w:rPr>
          <w:rFonts w:ascii="Times New Roman" w:eastAsia="Times New Roman" w:hAnsi="Times New Roman" w:cs="Times New Roman"/>
          <w:color w:val="135B94"/>
          <w:sz w:val="20"/>
          <w:szCs w:val="24"/>
          <w:lang w:eastAsia="ru-RU"/>
        </w:rPr>
        <w:t>За дополнительную плату:</w:t>
      </w:r>
    </w:p>
    <w:p w:rsidR="0053432F" w:rsidRPr="0053432F" w:rsidRDefault="0053432F" w:rsidP="0053432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53432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Трансфер Чкаловск - </w:t>
      </w:r>
      <w:proofErr w:type="spellStart"/>
      <w:r w:rsidRPr="0053432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Н.Новгород</w:t>
      </w:r>
      <w:proofErr w:type="spellEnd"/>
      <w:r w:rsidRPr="0053432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 - Чкаловск - 700 руб./чел.</w:t>
      </w:r>
    </w:p>
    <w:p w:rsidR="0053432F" w:rsidRDefault="0053432F" w:rsidP="0053432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53432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Массандровский винзавод с дегустацией. Стоимость </w:t>
      </w:r>
      <w:proofErr w:type="spellStart"/>
      <w:proofErr w:type="gramStart"/>
      <w:r w:rsidRPr="0053432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взр</w:t>
      </w:r>
      <w:proofErr w:type="spellEnd"/>
      <w:r w:rsidRPr="0053432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.-</w:t>
      </w:r>
      <w:proofErr w:type="gramEnd"/>
      <w:r w:rsidRPr="0053432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 2500 </w:t>
      </w:r>
      <w:proofErr w:type="spellStart"/>
      <w:r w:rsidRPr="0053432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руб</w:t>
      </w:r>
      <w:proofErr w:type="spellEnd"/>
      <w:r w:rsidRPr="0053432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/чел (</w:t>
      </w:r>
      <w:proofErr w:type="spellStart"/>
      <w:r w:rsidRPr="0053432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экскурсия+дегустация</w:t>
      </w:r>
      <w:proofErr w:type="spellEnd"/>
      <w:r w:rsidRPr="0053432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), дети - 600 </w:t>
      </w:r>
      <w:proofErr w:type="spellStart"/>
      <w:r w:rsidRPr="0053432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руб</w:t>
      </w:r>
      <w:proofErr w:type="spellEnd"/>
      <w:r w:rsidRPr="0053432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/чел (экскурсия)</w:t>
      </w:r>
    </w:p>
    <w:p w:rsidR="00D94E09" w:rsidRPr="00200150" w:rsidRDefault="0053432F" w:rsidP="002001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6B081F">
        <w:rPr>
          <w:rFonts w:ascii="Times New Roman" w:eastAsia="Times New Roman" w:hAnsi="Times New Roman" w:cs="Times New Roman"/>
          <w:i/>
          <w:iCs/>
          <w:color w:val="135B94"/>
          <w:sz w:val="18"/>
          <w:szCs w:val="24"/>
          <w:lang w:eastAsia="ru-RU"/>
        </w:rPr>
        <w:t>Внимание: </w:t>
      </w:r>
      <w:r w:rsidRPr="006B081F">
        <w:rPr>
          <w:rFonts w:ascii="Times New Roman" w:eastAsia="Times New Roman" w:hAnsi="Times New Roman" w:cs="Times New Roman"/>
          <w:i/>
          <w:iCs/>
          <w:color w:val="333333"/>
          <w:sz w:val="18"/>
          <w:szCs w:val="24"/>
          <w:lang w:eastAsia="ru-RU"/>
        </w:rPr>
        <w:t xml:space="preserve">- При посадке в автобус и </w:t>
      </w:r>
      <w:proofErr w:type="gramStart"/>
      <w:r w:rsidRPr="006B081F">
        <w:rPr>
          <w:rFonts w:ascii="Times New Roman" w:eastAsia="Times New Roman" w:hAnsi="Times New Roman" w:cs="Times New Roman"/>
          <w:i/>
          <w:iCs/>
          <w:color w:val="333333"/>
          <w:sz w:val="18"/>
          <w:szCs w:val="24"/>
          <w:lang w:eastAsia="ru-RU"/>
        </w:rPr>
        <w:t>заселение  туристам</w:t>
      </w:r>
      <w:proofErr w:type="gramEnd"/>
      <w:r w:rsidRPr="006B081F">
        <w:rPr>
          <w:rFonts w:ascii="Times New Roman" w:eastAsia="Times New Roman" w:hAnsi="Times New Roman" w:cs="Times New Roman"/>
          <w:i/>
          <w:iCs/>
          <w:color w:val="333333"/>
          <w:sz w:val="18"/>
          <w:szCs w:val="24"/>
          <w:lang w:eastAsia="ru-RU"/>
        </w:rPr>
        <w:t xml:space="preserve"> необходимо предоставить оригиналы паспорта, свидетельства о рождении ребенка! Не забываем медицинские полюса</w:t>
      </w:r>
      <w:r w:rsidRPr="006B081F">
        <w:rPr>
          <w:rFonts w:ascii="Times New Roman" w:eastAsia="Times New Roman" w:hAnsi="Times New Roman" w:cs="Times New Roman"/>
          <w:i/>
          <w:iCs/>
          <w:color w:val="333333"/>
          <w:sz w:val="18"/>
          <w:szCs w:val="24"/>
          <w:lang w:eastAsia="ru-RU"/>
        </w:rPr>
        <w:br/>
        <w:t> - Чуфут-Кале, посещение объекта без головных уборов, спортивной обуви и запасов питьевой воды не менее 1,5 литра на человека – ЗАПРЕЩЕНО</w:t>
      </w:r>
      <w:r w:rsidRPr="006B081F">
        <w:rPr>
          <w:rFonts w:ascii="Times New Roman" w:eastAsia="Times New Roman" w:hAnsi="Times New Roman" w:cs="Times New Roman"/>
          <w:i/>
          <w:iCs/>
          <w:color w:val="333333"/>
          <w:sz w:val="18"/>
          <w:szCs w:val="24"/>
          <w:lang w:eastAsia="ru-RU"/>
        </w:rPr>
        <w:br/>
        <w:t>- </w:t>
      </w:r>
      <w:r w:rsidRPr="006B081F">
        <w:rPr>
          <w:rFonts w:ascii="Times New Roman" w:eastAsia="Times New Roman" w:hAnsi="Times New Roman" w:cs="Times New Roman"/>
          <w:i/>
          <w:iCs/>
          <w:color w:val="135B94"/>
          <w:sz w:val="18"/>
          <w:szCs w:val="24"/>
          <w:lang w:eastAsia="ru-RU"/>
        </w:rPr>
        <w:t>Массандровский винзавод не допускаются на экскурсию: </w:t>
      </w:r>
      <w:r w:rsidRPr="006B081F">
        <w:rPr>
          <w:rFonts w:ascii="Times New Roman" w:eastAsia="Times New Roman" w:hAnsi="Times New Roman" w:cs="Times New Roman"/>
          <w:i/>
          <w:iCs/>
          <w:color w:val="333333"/>
          <w:sz w:val="18"/>
          <w:szCs w:val="24"/>
          <w:lang w:eastAsia="ru-RU"/>
        </w:rPr>
        <w:t>в пляжной одежде; в состоянии алкогольного опьянения; с едой, мороженым, сладкими и спиртными напитками; с крупногабаритными вещами (рюкзаками, большими сумками); во время экскурсии нахождение детей, достигших шестилетнего возраста, без сопровождения родителя и/или доверенного лица; участие в дегустационной программе лиц не достигших 18-тилетнего возраста.</w:t>
      </w:r>
      <w:r w:rsidRPr="006B081F">
        <w:rPr>
          <w:rFonts w:ascii="Times New Roman" w:eastAsia="Times New Roman" w:hAnsi="Times New Roman" w:cs="Times New Roman"/>
          <w:i/>
          <w:iCs/>
          <w:color w:val="333333"/>
          <w:sz w:val="18"/>
          <w:szCs w:val="24"/>
          <w:lang w:eastAsia="ru-RU"/>
        </w:rPr>
        <w:br/>
      </w:r>
      <w:r w:rsidRPr="006B081F">
        <w:rPr>
          <w:rFonts w:ascii="Times New Roman" w:eastAsia="Times New Roman" w:hAnsi="Times New Roman" w:cs="Times New Roman"/>
          <w:i/>
          <w:iCs/>
          <w:color w:val="135B94"/>
          <w:sz w:val="18"/>
          <w:szCs w:val="24"/>
          <w:lang w:eastAsia="ru-RU"/>
        </w:rPr>
        <w:t>- Женское / мужское подселение предусмотрено при 2-х или 3-х местном размещении (номера с удобствами)</w:t>
      </w:r>
      <w:r w:rsidRPr="006B081F">
        <w:rPr>
          <w:rFonts w:ascii="Times New Roman" w:eastAsia="Times New Roman" w:hAnsi="Times New Roman" w:cs="Times New Roman"/>
          <w:i/>
          <w:iCs/>
          <w:color w:val="135B94"/>
          <w:sz w:val="18"/>
          <w:szCs w:val="24"/>
          <w:lang w:eastAsia="ru-RU"/>
        </w:rPr>
        <w:br/>
        <w:t>- В случае, если не находим для Вас пару (подселение), Вы должны быть готовы доплатить за одноместное размещение либо аннулировать тур!</w:t>
      </w:r>
      <w:bookmarkStart w:id="0" w:name="_GoBack"/>
      <w:bookmarkEnd w:id="0"/>
      <w:r w:rsidRPr="006B081F">
        <w:rPr>
          <w:rFonts w:ascii="Times New Roman" w:eastAsia="Times New Roman" w:hAnsi="Times New Roman" w:cs="Times New Roman"/>
          <w:i/>
          <w:iCs/>
          <w:color w:val="135B94"/>
          <w:sz w:val="18"/>
          <w:szCs w:val="24"/>
          <w:lang w:eastAsia="ru-RU"/>
        </w:rPr>
        <w:br/>
      </w:r>
      <w:r w:rsidRPr="006B081F">
        <w:rPr>
          <w:rFonts w:ascii="Times New Roman" w:eastAsia="Times New Roman" w:hAnsi="Times New Roman" w:cs="Times New Roman"/>
          <w:i/>
          <w:iCs/>
          <w:color w:val="333333"/>
          <w:sz w:val="18"/>
          <w:szCs w:val="24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6B081F">
        <w:rPr>
          <w:rFonts w:ascii="Times New Roman" w:eastAsia="Times New Roman" w:hAnsi="Times New Roman" w:cs="Times New Roman"/>
          <w:i/>
          <w:iCs/>
          <w:color w:val="333333"/>
          <w:sz w:val="18"/>
          <w:szCs w:val="24"/>
          <w:lang w:eastAsia="ru-RU"/>
        </w:rPr>
        <w:br/>
        <w:t>а также изменение порядка проведения экскурсий, при этом сохраняя их количество</w:t>
      </w:r>
      <w:r w:rsidRPr="0053432F">
        <w:rPr>
          <w:rFonts w:ascii="Times New Roman" w:eastAsia="Times New Roman" w:hAnsi="Times New Roman" w:cs="Times New Roman"/>
          <w:i/>
          <w:iCs/>
          <w:color w:val="333333"/>
          <w:sz w:val="20"/>
          <w:szCs w:val="24"/>
          <w:lang w:eastAsia="ru-RU"/>
        </w:rPr>
        <w:t>.</w:t>
      </w:r>
    </w:p>
    <w:p w:rsidR="00D94E09" w:rsidRDefault="00D94E09" w:rsidP="000E6BD0">
      <w:pPr>
        <w:spacing w:before="60" w:after="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94E09" w:rsidRDefault="00D94E09" w:rsidP="000E6BD0">
      <w:pPr>
        <w:spacing w:before="60" w:after="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94E09" w:rsidRDefault="00D94E09" w:rsidP="000E6BD0">
      <w:pPr>
        <w:spacing w:before="60" w:after="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94E09" w:rsidRDefault="00D94E09" w:rsidP="000E6BD0">
      <w:pPr>
        <w:spacing w:before="60" w:after="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94E09" w:rsidRDefault="00D94E09" w:rsidP="000E6BD0">
      <w:pPr>
        <w:spacing w:before="60" w:after="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94E09" w:rsidRDefault="00D94E09" w:rsidP="000E6BD0">
      <w:pPr>
        <w:spacing w:before="60" w:after="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D3A2B" w:rsidRPr="0014313A" w:rsidRDefault="008D3A2B" w:rsidP="0014313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8D3A2B" w:rsidRDefault="008D3A2B" w:rsidP="00A81D45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9C23E4" w:rsidRDefault="009C23E4" w:rsidP="009C23E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9C23E4" w:rsidRDefault="009C23E4" w:rsidP="009C23E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9C23E4" w:rsidRDefault="009C23E4" w:rsidP="009C23E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9C23E4" w:rsidRDefault="009C23E4" w:rsidP="009C23E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9C23E4" w:rsidRDefault="009C23E4" w:rsidP="009C23E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9C23E4" w:rsidRPr="009C23E4" w:rsidRDefault="009C23E4" w:rsidP="00ED12CB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sectPr w:rsidR="009C23E4" w:rsidRPr="009C23E4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B2490"/>
    <w:multiLevelType w:val="hybridMultilevel"/>
    <w:tmpl w:val="BD028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44D38"/>
    <w:multiLevelType w:val="hybridMultilevel"/>
    <w:tmpl w:val="BF36F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44AC7"/>
    <w:multiLevelType w:val="hybridMultilevel"/>
    <w:tmpl w:val="CBB2F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47181"/>
    <w:multiLevelType w:val="multilevel"/>
    <w:tmpl w:val="6244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762042"/>
    <w:multiLevelType w:val="hybridMultilevel"/>
    <w:tmpl w:val="59E65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A40E4"/>
    <w:multiLevelType w:val="hybridMultilevel"/>
    <w:tmpl w:val="5E962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A03F9"/>
    <w:multiLevelType w:val="multilevel"/>
    <w:tmpl w:val="25023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0156C1"/>
    <w:multiLevelType w:val="multilevel"/>
    <w:tmpl w:val="FE78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AE3046"/>
    <w:multiLevelType w:val="hybridMultilevel"/>
    <w:tmpl w:val="5868E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D92206"/>
    <w:multiLevelType w:val="hybridMultilevel"/>
    <w:tmpl w:val="E4369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E4E6A"/>
    <w:multiLevelType w:val="hybridMultilevel"/>
    <w:tmpl w:val="156AE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F76C2"/>
    <w:multiLevelType w:val="hybridMultilevel"/>
    <w:tmpl w:val="A5647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C0BDD"/>
    <w:multiLevelType w:val="hybridMultilevel"/>
    <w:tmpl w:val="D3840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D472EB"/>
    <w:multiLevelType w:val="multilevel"/>
    <w:tmpl w:val="D034F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6E071A"/>
    <w:multiLevelType w:val="multilevel"/>
    <w:tmpl w:val="4836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79217C"/>
    <w:multiLevelType w:val="multilevel"/>
    <w:tmpl w:val="A978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3649A2"/>
    <w:multiLevelType w:val="multilevel"/>
    <w:tmpl w:val="1A82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E82FD4"/>
    <w:multiLevelType w:val="hybridMultilevel"/>
    <w:tmpl w:val="2B46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1501D5"/>
    <w:multiLevelType w:val="hybridMultilevel"/>
    <w:tmpl w:val="F0E2C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D461AC"/>
    <w:multiLevelType w:val="hybridMultilevel"/>
    <w:tmpl w:val="B8705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5588D"/>
    <w:multiLevelType w:val="hybridMultilevel"/>
    <w:tmpl w:val="D944C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9F28AE"/>
    <w:multiLevelType w:val="multilevel"/>
    <w:tmpl w:val="9B28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C55E73"/>
    <w:multiLevelType w:val="multilevel"/>
    <w:tmpl w:val="41A00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D01129"/>
    <w:multiLevelType w:val="hybridMultilevel"/>
    <w:tmpl w:val="046AB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1"/>
  </w:num>
  <w:num w:numId="4">
    <w:abstractNumId w:val="4"/>
  </w:num>
  <w:num w:numId="5">
    <w:abstractNumId w:val="5"/>
  </w:num>
  <w:num w:numId="6">
    <w:abstractNumId w:val="20"/>
  </w:num>
  <w:num w:numId="7">
    <w:abstractNumId w:val="9"/>
  </w:num>
  <w:num w:numId="8">
    <w:abstractNumId w:val="0"/>
  </w:num>
  <w:num w:numId="9">
    <w:abstractNumId w:val="19"/>
  </w:num>
  <w:num w:numId="10">
    <w:abstractNumId w:val="10"/>
  </w:num>
  <w:num w:numId="11">
    <w:abstractNumId w:val="1"/>
  </w:num>
  <w:num w:numId="12">
    <w:abstractNumId w:val="16"/>
  </w:num>
  <w:num w:numId="13">
    <w:abstractNumId w:val="7"/>
  </w:num>
  <w:num w:numId="14">
    <w:abstractNumId w:val="14"/>
  </w:num>
  <w:num w:numId="15">
    <w:abstractNumId w:val="15"/>
  </w:num>
  <w:num w:numId="16">
    <w:abstractNumId w:val="23"/>
  </w:num>
  <w:num w:numId="17">
    <w:abstractNumId w:val="17"/>
  </w:num>
  <w:num w:numId="18">
    <w:abstractNumId w:val="12"/>
  </w:num>
  <w:num w:numId="19">
    <w:abstractNumId w:val="2"/>
  </w:num>
  <w:num w:numId="20">
    <w:abstractNumId w:val="22"/>
  </w:num>
  <w:num w:numId="21">
    <w:abstractNumId w:val="3"/>
  </w:num>
  <w:num w:numId="22">
    <w:abstractNumId w:val="6"/>
  </w:num>
  <w:num w:numId="23">
    <w:abstractNumId w:val="1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87"/>
    <w:rsid w:val="000042BA"/>
    <w:rsid w:val="000E6BD0"/>
    <w:rsid w:val="0014313A"/>
    <w:rsid w:val="001601F3"/>
    <w:rsid w:val="00183910"/>
    <w:rsid w:val="001B0A18"/>
    <w:rsid w:val="00200150"/>
    <w:rsid w:val="002E53BA"/>
    <w:rsid w:val="00362CA4"/>
    <w:rsid w:val="003E7F85"/>
    <w:rsid w:val="00447831"/>
    <w:rsid w:val="004755BD"/>
    <w:rsid w:val="0053432F"/>
    <w:rsid w:val="005934EB"/>
    <w:rsid w:val="005A6A4A"/>
    <w:rsid w:val="005B7DAD"/>
    <w:rsid w:val="00607B3E"/>
    <w:rsid w:val="006B081F"/>
    <w:rsid w:val="006D5E61"/>
    <w:rsid w:val="00762B99"/>
    <w:rsid w:val="00896AEE"/>
    <w:rsid w:val="008A2BB8"/>
    <w:rsid w:val="008D3A2B"/>
    <w:rsid w:val="0094518B"/>
    <w:rsid w:val="009517D8"/>
    <w:rsid w:val="009916DF"/>
    <w:rsid w:val="009C23E4"/>
    <w:rsid w:val="00A0199D"/>
    <w:rsid w:val="00A20CBA"/>
    <w:rsid w:val="00A81D45"/>
    <w:rsid w:val="00B57A87"/>
    <w:rsid w:val="00B83A55"/>
    <w:rsid w:val="00C15C83"/>
    <w:rsid w:val="00CB25F3"/>
    <w:rsid w:val="00CB46B7"/>
    <w:rsid w:val="00CC0950"/>
    <w:rsid w:val="00CE2CDB"/>
    <w:rsid w:val="00CE7A69"/>
    <w:rsid w:val="00D70D4D"/>
    <w:rsid w:val="00D854D3"/>
    <w:rsid w:val="00D94E09"/>
    <w:rsid w:val="00DC4216"/>
    <w:rsid w:val="00EA7F38"/>
    <w:rsid w:val="00ED12CB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C519FC-215E-4ADB-813A-E6371B92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1B0A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 Spacing"/>
    <w:uiPriority w:val="1"/>
    <w:qFormat/>
    <w:rsid w:val="00CE2CD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B0A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1B0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B0A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0AE5E-1687-433B-8FF7-12E4A0A5C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1346</Words>
  <Characters>7675</Characters>
  <Application>Microsoft Office Word</Application>
  <DocSecurity>0</DocSecurity>
  <Lines>63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skirdenko</cp:lastModifiedBy>
  <cp:revision>2</cp:revision>
  <dcterms:created xsi:type="dcterms:W3CDTF">2026-04-17T12:39:00Z</dcterms:created>
  <dcterms:modified xsi:type="dcterms:W3CDTF">2026-04-17T12:39:00Z</dcterms:modified>
</cp:coreProperties>
</file>