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3" w:rsidRPr="00650F83" w:rsidRDefault="00EF377E" w:rsidP="00650F8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t>На самый запад россии</w:t>
      </w:r>
      <w:r w:rsidR="00650F83" w:rsidRPr="00650F83">
        <w:rPr>
          <w:rFonts w:ascii="Times New Roman" w:eastAsia="Times New Roman" w:hAnsi="Times New Roman" w:cs="Times New Roman"/>
          <w:caps/>
          <w:color w:val="1F497D" w:themeColor="text2"/>
          <w:sz w:val="36"/>
          <w:szCs w:val="39"/>
          <w:lang w:eastAsia="ru-RU"/>
        </w:rPr>
        <w:br/>
      </w:r>
      <w:r w:rsidR="00A47212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04.05-08</w:t>
      </w:r>
      <w:r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.05.2</w:t>
      </w:r>
      <w:r w:rsidR="00650F83" w:rsidRPr="00650F83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3</w:t>
      </w:r>
      <w:r w:rsidR="00650F83" w:rsidRPr="00650F83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5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дней / </w:t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4</w:t>
      </w:r>
      <w:r w:rsidR="00650F83" w:rsidRPr="00650F83"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 xml:space="preserve"> ноч</w:t>
      </w:r>
      <w:r>
        <w:rPr>
          <w:rStyle w:val="a4"/>
          <w:rFonts w:ascii="Times New Roman" w:hAnsi="Times New Roman" w:cs="Times New Roman"/>
          <w:color w:val="1F497D" w:themeColor="text2"/>
          <w:sz w:val="24"/>
          <w:szCs w:val="27"/>
        </w:rPr>
        <w:t>и</w:t>
      </w:r>
      <w:r w:rsidR="00650F83" w:rsidRPr="00650F83">
        <w:rPr>
          <w:rStyle w:val="a4"/>
          <w:rFonts w:ascii="Times New Roman" w:hAnsi="Times New Roman" w:cs="Times New Roman"/>
          <w:sz w:val="24"/>
          <w:szCs w:val="27"/>
        </w:rPr>
        <w:br/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064"/>
      </w:tblGrid>
      <w:tr w:rsidR="00650F83" w:rsidRPr="00EF377E" w:rsidTr="00073D99">
        <w:tc>
          <w:tcPr>
            <w:tcW w:w="993" w:type="dxa"/>
            <w:vAlign w:val="center"/>
          </w:tcPr>
          <w:p w:rsidR="00650F83" w:rsidRPr="00EF377E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0064" w:type="dxa"/>
          </w:tcPr>
          <w:p w:rsidR="00EA4545" w:rsidRPr="00EF377E" w:rsidRDefault="00EF377E" w:rsidP="00EA4545">
            <w:pPr>
              <w:tabs>
                <w:tab w:val="left" w:pos="-15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Время вылета из Н. Новгорода 12:50 В</w:t>
            </w:r>
            <w:r w:rsidR="00EA4545"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стреча группы в аэропорту в 15-05 </w:t>
            </w:r>
            <w:r w:rsidR="00EA4545" w:rsidRPr="00EF377E">
              <w:rPr>
                <w:rFonts w:ascii="Times New Roman" w:hAnsi="Times New Roman" w:cs="Times New Roman"/>
                <w:sz w:val="20"/>
                <w:szCs w:val="20"/>
              </w:rPr>
              <w:t>(рейс</w:t>
            </w:r>
            <w:r w:rsidR="00EA4545"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545" w:rsidRPr="00EF3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EA4545"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4 -860)</w:t>
            </w:r>
          </w:p>
          <w:p w:rsidR="00EA4545" w:rsidRPr="00EF377E" w:rsidRDefault="00EA4545" w:rsidP="00EA4545">
            <w:pPr>
              <w:tabs>
                <w:tab w:val="left" w:pos="3450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Экскурсия 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Кенигсберг в Калининграде»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знакомит с мощной кольцевой системой укрепления города. На протяжении многовековой истории</w:t>
            </w:r>
            <w:r w:rsidR="009E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Кёнигсберг, строился как город - крепость.  В программу входит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форта № 11 «</w:t>
            </w:r>
            <w:proofErr w:type="spellStart"/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Дёнхофф</w:t>
            </w:r>
            <w:proofErr w:type="spellEnd"/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F377E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одного из 15 фортов внешнего оборонительного обвода Кёнигсберга.  </w:t>
            </w:r>
            <w:r w:rsidRPr="00EF37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Форт представляет собой шестиугольник, окруженный рвом с водой. Здесь сохранились оригинальные действующие механизмы: подъемники, лифты, ворота, люки, </w:t>
            </w:r>
            <w:proofErr w:type="spellStart"/>
            <w:r w:rsidRPr="00EF377E">
              <w:rPr>
                <w:rFonts w:ascii="Times New Roman" w:hAnsi="Times New Roman" w:cs="Times New Roman"/>
                <w:iCs/>
                <w:sz w:val="20"/>
                <w:szCs w:val="20"/>
              </w:rPr>
              <w:t>бронекупола</w:t>
            </w:r>
            <w:proofErr w:type="spellEnd"/>
            <w:r w:rsidRPr="00EF37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Он имеет две сторожевые башни и бронированный наблюдательный пункт. </w:t>
            </w:r>
            <w:r w:rsidR="009E70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EF377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Посещение</w:t>
            </w:r>
            <w:r w:rsidRPr="00EF377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F37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магазина – музея «КЕНИГСБЕРГСКИЕ МАРЦИПАНЫ</w:t>
            </w:r>
            <w:r w:rsidRPr="00EF377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».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>Экспозиция музея знакомит с происхождением марципана, его полезными свойствами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F37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F377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Дегустация и покупка марципанов</w:t>
            </w:r>
            <w:r w:rsidRPr="00EF377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.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EA4545" w:rsidRPr="00EF377E" w:rsidRDefault="00EA4545" w:rsidP="00EA4545">
            <w:pPr>
              <w:tabs>
                <w:tab w:val="left" w:pos="3450"/>
              </w:tabs>
              <w:spacing w:line="276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Прогулка по району Форштадт –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бывшая кирха</w:t>
            </w:r>
            <w:proofErr w:type="gramStart"/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в. Семейства,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управление </w:t>
            </w:r>
            <w:proofErr w:type="spellStart"/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Восточно</w:t>
            </w:r>
            <w:proofErr w:type="spellEnd"/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Прусских железных дорог, госпиталь Св. Георгия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(ныне Морской колледж),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Кенигсбергская фондовая биржа (ныне музей Изобразительных искусств) и по району </w:t>
            </w:r>
            <w:proofErr w:type="spellStart"/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Штайндамм</w:t>
            </w:r>
            <w:proofErr w:type="spellEnd"/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университетская площадь, здание университета, памятник И. Канту, музей «Бункер» 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(внешний осмотр),</w:t>
            </w:r>
            <w:r w:rsidRPr="00EF3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расположенный на глубине 7 метров. Здесь в апреле 1945 года был подписан акт о капитуляции Кенигсберга и сегодня сохранена обстановка тех дней.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EF377E" w:rsidRPr="00EF377E" w:rsidRDefault="00EA4545" w:rsidP="009E70C9">
            <w:pPr>
              <w:tabs>
                <w:tab w:val="left" w:pos="3450"/>
              </w:tabs>
              <w:spacing w:line="276" w:lineRule="auto"/>
              <w:ind w:right="-45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Размещение группы в гостинице « Маяк». Свободное время. </w:t>
            </w:r>
          </w:p>
        </w:tc>
      </w:tr>
      <w:tr w:rsidR="00650F83" w:rsidRPr="00EF377E" w:rsidTr="00073D99">
        <w:tc>
          <w:tcPr>
            <w:tcW w:w="993" w:type="dxa"/>
            <w:vAlign w:val="center"/>
          </w:tcPr>
          <w:p w:rsidR="00650F83" w:rsidRPr="00EF377E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0064" w:type="dxa"/>
          </w:tcPr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Завтрак шведский стол.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Калининграду с осмотром главных достопримечательностей города. Город двух имен – Кенигсберг и Калининград – реальный и мифический, где у каждой улицы два имени, уникален своей историей. Город был основан рыцарями Тевтонского ордена в 1255 году. Экскурсия знакомит с главными достопримечательностями: площадь Победы, храм Христа Спасителя, скульптура «Борющиеся зубры» перед зданием бывшего Земельного суда Кёнигсберга, памятник Петру I, драматический театр, кирха Королевы Луизы - ныне театр кукол, район старых немецких вилл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Амалиенау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, панорама порта. </w:t>
            </w:r>
            <w:r w:rsidR="009E70C9"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Мирового океана, где создана единственная в стране Набережная исторического флота, у причала которой ошвартованы самое крупное в мире научно-исследовательское судно-музей «Витязь», подводная лодка-музей на плаву «Б-413», единственное в мире судно космической связи «Космонавт Виктор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Пацаев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»,  имеющее музейную экспозицию, рыболовное судно-музей «СРТ-129». Посещение одного из объектов. ОБЕД. </w:t>
            </w:r>
            <w:r w:rsidR="009E70C9"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Кафедрального Собора – памятника архитектуры 14 века, у стен которого находится мавзолей великого немецкого философа, уроженца Кенигсберга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Канта. Прогулка по Рыбной деревне — этнографическому и торгово-ремесленному центру, стилизованному под архитектуру довоенного Кенигсберга. Квартал, застроенный зданиями в немецком стиле и украшенный бронзовыми фигурами Шкипера с обезьянкой, Трактирщицы, является жемчужиной города, излюбленным местом отдыха горожан и туристов.  14-00 - Окончание экскурсии в центре города. Свободное время.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За дополнительную плату предлагаем: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14-00 - Посещение мини-концерта органной музыки – за дополнительную плату (500 руб. взрослый/300 руб. пенсионный).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15-30 -  Экскурсия «О  рыцарях и замках».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 единственный регион России, где можно увидеть подлинные строения эпохи средневековья – кирхи и замки, построенные рыцарями Тевтонского ордена.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Посещение замка «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Шаакен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руинированный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орденский замок, построенный    рыцарями - крестоносцами в 13 веке. Долгое время замок служил защитой орденским землям от набегов литовцев и прусских повстанцев. Замок основан на месте прусской крепости (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Зоке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, а позднее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Шокин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) около 1270 года. На сегодняшний день этот замок один из немногих сохранившихся памятников прошлого, который заново переживает свое рождение. Туристы посетят Музей инквизиции, расположенный в подвальных помещениях замка, — стилизованные орудия пыток в интерьерах 14 века и сегодня готовы «пощекотать нервы» отважным туристам. В оружейной комнате представлены мечи, топоры,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сулицы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, алебарды, щиты.  В экспозиции Музея истории замка собрана вся история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Шаакена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от пруссов до переселенцев.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Приятным продолжением экскурсии станет посещение маленькой семейной сыроварни открытого типа «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Schaaken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DORF», где туристы смогут приобрести самые разнообразные сыры собственного производства и шоколадные изделия местной фабрики.  Такого сыра и шоколада больше нигде нет!</w:t>
            </w:r>
          </w:p>
          <w:p w:rsidR="00EA4545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Сыроварня находится в здании, построенном в 1900 году во времена Германской империи.</w:t>
            </w:r>
          </w:p>
          <w:p w:rsidR="00650F83" w:rsidRPr="00974154" w:rsidRDefault="00EA4545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Дегустация сыров с бокалом вина.    Возвращение в Калининград.</w:t>
            </w:r>
            <w:r w:rsidR="009E70C9"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1900 руб.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./1700 руб. школ. </w:t>
            </w:r>
          </w:p>
        </w:tc>
      </w:tr>
      <w:tr w:rsidR="00650F83" w:rsidRPr="00EF377E" w:rsidTr="00073D99">
        <w:tc>
          <w:tcPr>
            <w:tcW w:w="993" w:type="dxa"/>
            <w:vAlign w:val="center"/>
          </w:tcPr>
          <w:p w:rsidR="00650F83" w:rsidRPr="00EF377E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0064" w:type="dxa"/>
          </w:tcPr>
          <w:p w:rsidR="00EF377E" w:rsidRPr="00974154" w:rsidRDefault="00EF377E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21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шведский стол.</w:t>
            </w:r>
            <w:r w:rsidR="009E70C9"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Экскурсия «Легенды Янтарного края».</w:t>
            </w:r>
          </w:p>
          <w:p w:rsidR="00EF377E" w:rsidRPr="00974154" w:rsidRDefault="00EF377E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знакомит с пос. </w:t>
            </w:r>
            <w:proofErr w:type="gram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proofErr w:type="gram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, где находится крупнейшее в мире месторождение янтаря. В программу входит посещение смотровой площадки Приморского карьера, откуда открывается вид на карьер, где открытым промышленным способом добывается янтарь.  Туристы смогут попробовать себя в роли «янтарного старателя», а добытый собственноручно янтарь увезти в качестве сувенира, загадать желание в Янтарной пирамиде,  на сооружение которой потребовалось более 800 кг янтаря, получить  диплом «янтарного старателя». Посещение музейно-выставочного комплекса «Янтарный замок», размещенного в здании крепостного замка.  Экспозиция комплекса знакомит с историей возникновения и развития поселка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Пальмникен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, с происхождением солнечного камня, методами его обработки. Возможность приобретение изделий из янтаря и янтарной косметики!   Осмотр «города мастеров» с многочисленными янтарными - сувенирными  лавочками, уникального янтарного дерева, которое поделится своей энергией, подарит силу и здоровье, прогулка по парку Беккера, спуск к морю</w:t>
            </w:r>
          </w:p>
          <w:p w:rsidR="00EF377E" w:rsidRPr="00974154" w:rsidRDefault="00EF377E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г. Светлогорск. </w:t>
            </w:r>
          </w:p>
          <w:p w:rsidR="00650F83" w:rsidRPr="00974154" w:rsidRDefault="00EF377E" w:rsidP="0097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Экскурсия в Светлогорск - признанный туристский центр на побережье, который называют «маленькой Швейцарией». В этом удивительном по красоте городе царят покой и гармония. Сегодня Светлогорск современный и динамично развивающийся курорт с хорошо развитой санаторной зоной, где успешно лечат заболевания </w:t>
            </w:r>
            <w:proofErr w:type="spellStart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974154">
              <w:rPr>
                <w:rFonts w:ascii="Times New Roman" w:hAnsi="Times New Roman" w:cs="Times New Roman"/>
                <w:sz w:val="20"/>
                <w:szCs w:val="20"/>
              </w:rPr>
              <w:t xml:space="preserve"> - двигательного аппарата, сердечно - сосудистые заболевания. Во время экскурсии туристы познакомятся с историей города, увидят символ города  - водонапорную башню с солнечными часами, курортный парк, органный зал, «царевну-лягушку», прикоснувшись к которой можно загадать желание, современное здание Театра эстрады «Янтарь-холл», где «поселился»  известный «Голосящий КИВИН». Возвращение в гостиницу</w:t>
            </w:r>
            <w:r w:rsidR="009E70C9" w:rsidRPr="00974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F83" w:rsidRPr="00EF377E" w:rsidTr="00073D99">
        <w:tc>
          <w:tcPr>
            <w:tcW w:w="993" w:type="dxa"/>
            <w:vAlign w:val="center"/>
          </w:tcPr>
          <w:p w:rsidR="00650F83" w:rsidRPr="00EF377E" w:rsidRDefault="00650F83" w:rsidP="00650F83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lastRenderedPageBreak/>
              <w:t>4 день</w:t>
            </w:r>
          </w:p>
        </w:tc>
        <w:tc>
          <w:tcPr>
            <w:tcW w:w="10064" w:type="dxa"/>
          </w:tcPr>
          <w:p w:rsidR="00EF377E" w:rsidRPr="00EF377E" w:rsidRDefault="00EF377E" w:rsidP="00EF377E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E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  <w:r w:rsidR="00A4721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 xml:space="preserve"> шведский стол</w:t>
            </w:r>
            <w:r w:rsidRPr="00EF377E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Экскурсия: 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«Красота и тайны заповедника»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377E" w:rsidRPr="00EF377E" w:rsidRDefault="00EF377E" w:rsidP="00EF377E">
            <w:pPr>
              <w:tabs>
                <w:tab w:val="left" w:pos="-15"/>
              </w:tabs>
              <w:spacing w:line="276" w:lineRule="auto"/>
              <w:ind w:left="-15" w:right="-3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Переезд на косу.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полевого стационара первой в мире 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орнитологической станции «</w:t>
            </w:r>
            <w:proofErr w:type="spellStart"/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Фрингилла</w:t>
            </w:r>
            <w:proofErr w:type="spellEnd"/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, основанной в 1901 году. 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Свое название стационар получил в честь птицы зяблика (на латыни «</w:t>
            </w:r>
            <w:proofErr w:type="spellStart"/>
            <w:r w:rsidRPr="00EF3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фрингилла</w:t>
            </w:r>
            <w:proofErr w:type="spellEnd"/>
            <w:r w:rsidRPr="00EF3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»), располагаясь на пути сезонных миграций различных пернатых.</w:t>
            </w:r>
            <w:r w:rsidRPr="00EF377E">
              <w:rPr>
                <w:rStyle w:val="apple-converted-space"/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Экскурсию проводят научные сотрудники-орнитологи, которые расскажут о видах птиц, покажут сети - ловушки, процесс кольцевания и регистрации птиц.  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Осмотр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уникального 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</w:rPr>
              <w:t>«танцующего» леса,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 xml:space="preserve"> где стволы деревьев изгибаются самым причудливым образом. 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>Переезд на 42 км, где т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уристы смогут подняться на самую высокую дюну Северной Европы - </w:t>
            </w:r>
            <w:r w:rsidRPr="00EF37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дюну «Эфа»</w:t>
            </w:r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высотой 55 метров,</w:t>
            </w:r>
            <w:r w:rsidRPr="00EF37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откуда открывается все разнообразие ландшафта косы: море, залив, сосновые леса, песчаная пустыня. Находясь на ее вершине, можно услышать знаменитые "поющие пески". 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Для желающих приобретение копченой рыбы.</w:t>
            </w:r>
          </w:p>
          <w:p w:rsidR="00EF377E" w:rsidRPr="00EF377E" w:rsidRDefault="00EF377E" w:rsidP="00EF377E">
            <w:pPr>
              <w:tabs>
                <w:tab w:val="left" w:pos="3450"/>
                <w:tab w:val="left" w:pos="433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 xml:space="preserve">Переезд в город-курорт Зеленоградск 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уникальный курорт на берегу Балтийского моря, который славится своими пляжами, целебной водой и грязями. Пешеходная экскурсия по </w:t>
            </w:r>
            <w:r w:rsidRPr="00EF37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 Зеленоградску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F377E" w:rsidRPr="00EF377E" w:rsidRDefault="00EF377E" w:rsidP="00EF377E">
            <w:pPr>
              <w:tabs>
                <w:tab w:val="left" w:pos="-15"/>
              </w:tabs>
              <w:spacing w:line="276" w:lineRule="auto"/>
              <w:ind w:right="-113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городе множество зданий, возведенных в стиле традиционном для Европы Х</w:t>
            </w:r>
            <w:proofErr w:type="gramStart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Х века.  Среди невысоких двухэтажных домов – памятников истории и архитектуры, размещены кафе, магазины и сувенирные лавки. Необычные здания на Курортном проспекте – Дом рыбака, торговый дом </w:t>
            </w:r>
            <w:proofErr w:type="spellStart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Штернфельд</w:t>
            </w:r>
            <w:proofErr w:type="spellEnd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Курхаус</w:t>
            </w:r>
            <w:proofErr w:type="spellEnd"/>
            <w:r w:rsidRPr="00EF37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 </w:t>
            </w:r>
          </w:p>
          <w:p w:rsidR="00EF377E" w:rsidRPr="00EF377E" w:rsidRDefault="00EF377E" w:rsidP="00EF377E">
            <w:pPr>
              <w:tabs>
                <w:tab w:val="left" w:pos="3450"/>
                <w:tab w:val="left" w:pos="433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Экскурсия по городу знакомит с уникальными памятниками архитектуры:</w:t>
            </w:r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вилла </w:t>
            </w:r>
            <w:proofErr w:type="spellStart"/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Крелля</w:t>
            </w:r>
            <w:proofErr w:type="spellEnd"/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аллея</w:t>
            </w:r>
            <w:r w:rsidRPr="00EF377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Дружбы,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Бювет Королевы Луизы,</w:t>
            </w:r>
            <w:r w:rsidRPr="00EF377E">
              <w:rPr>
                <w:rStyle w:val="Absatz-Standardschriftar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неоготическое </w:t>
            </w:r>
            <w:r w:rsidRPr="00EF377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здание Почтамта, сквер Королевы Луизы;</w:t>
            </w:r>
            <w:r w:rsidRPr="00EF37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осмотр водонапорной башни, где расположена прекрасная коллекция кошек, прогулка по променаду. </w:t>
            </w:r>
          </w:p>
          <w:p w:rsidR="00650F83" w:rsidRPr="00EF377E" w:rsidRDefault="00EF377E" w:rsidP="00EF377E">
            <w:pPr>
              <w:tabs>
                <w:tab w:val="left" w:pos="-15"/>
              </w:tabs>
              <w:spacing w:line="276" w:lineRule="auto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Переезд в г. Калининград. Возвращение в гостиницу.</w:t>
            </w:r>
          </w:p>
        </w:tc>
      </w:tr>
      <w:tr w:rsidR="00650F83" w:rsidRPr="00EF377E" w:rsidTr="00073D99">
        <w:tc>
          <w:tcPr>
            <w:tcW w:w="993" w:type="dxa"/>
            <w:vAlign w:val="center"/>
          </w:tcPr>
          <w:p w:rsidR="00650F83" w:rsidRPr="00EF377E" w:rsidRDefault="00EF377E" w:rsidP="00073D99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5</w:t>
            </w:r>
            <w:r w:rsidR="00073D99" w:rsidRPr="00EF37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064" w:type="dxa"/>
          </w:tcPr>
          <w:p w:rsidR="00EF377E" w:rsidRPr="00EF377E" w:rsidRDefault="00EF377E" w:rsidP="00EF377E">
            <w:pPr>
              <w:tabs>
                <w:tab w:val="left" w:pos="3450"/>
                <w:tab w:val="left" w:pos="4335"/>
              </w:tabs>
              <w:spacing w:line="276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5 день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EF377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Завтрак (сухой паёк). 06-00 - </w:t>
            </w:r>
            <w:r w:rsidRPr="00EF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Выселение из гостиницы. </w:t>
            </w:r>
          </w:p>
          <w:p w:rsidR="00650F83" w:rsidRPr="00EF377E" w:rsidRDefault="00EF377E" w:rsidP="009E70C9">
            <w:pPr>
              <w:tabs>
                <w:tab w:val="left" w:pos="-15"/>
              </w:tabs>
              <w:spacing w:line="276" w:lineRule="auto"/>
              <w:ind w:right="-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hAnsi="Times New Roman" w:cs="Times New Roman"/>
                <w:sz w:val="20"/>
                <w:szCs w:val="20"/>
              </w:rPr>
              <w:t>Проводы группы в аэропорт. Вылет в 08-35 (рейс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4 -859)</w:t>
            </w:r>
          </w:p>
        </w:tc>
      </w:tr>
    </w:tbl>
    <w:p w:rsidR="00650F83" w:rsidRPr="00EF377E" w:rsidRDefault="00650F83" w:rsidP="00073D99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73D99" w:rsidRPr="00EF377E" w:rsidRDefault="00073D99" w:rsidP="00073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r w:rsidRPr="00EF37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Стоимость тура на 1 чел., руб. (</w:t>
      </w:r>
      <w:proofErr w:type="gramStart"/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цена</w:t>
      </w:r>
      <w:proofErr w:type="gramEnd"/>
      <w:r w:rsidRPr="00EF377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фиксированная и меняться не будет)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73D99" w:rsidRPr="00EF377E" w:rsidTr="001412DB">
        <w:tc>
          <w:tcPr>
            <w:tcW w:w="10682" w:type="dxa"/>
            <w:gridSpan w:val="2"/>
          </w:tcPr>
          <w:p w:rsidR="00073D99" w:rsidRPr="00EF377E" w:rsidRDefault="00106309" w:rsidP="00FC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gramStart"/>
              <w:r w:rsidR="00EF377E" w:rsidRPr="00EF377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Гостиница «МАЯК» **</w:t>
              </w:r>
            </w:hyperlink>
            <w:hyperlink r:id="rId7" w:history="1">
              <w:r w:rsidR="00EF377E" w:rsidRPr="00EF377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  <w:r w:rsidR="00EF377E" w:rsidRPr="00EF37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77E" w:rsidRPr="00EF377E">
              <w:rPr>
                <w:rFonts w:ascii="Times New Roman" w:hAnsi="Times New Roman" w:cs="Times New Roman"/>
                <w:sz w:val="20"/>
                <w:szCs w:val="20"/>
              </w:rPr>
              <w:br/>
              <w:t>г. Калининград, ул. Солдатская, д. 2  </w:t>
            </w:r>
            <w:r w:rsidR="00EF377E" w:rsidRPr="00EF377E">
              <w:rPr>
                <w:rFonts w:ascii="Times New Roman" w:hAnsi="Times New Roman" w:cs="Times New Roman"/>
                <w:sz w:val="20"/>
                <w:szCs w:val="20"/>
              </w:rPr>
              <w:br/>
              <w:t>2-х местный  номер с удобствами, завтрак  шведск</w:t>
            </w:r>
            <w:r w:rsidR="00FC2431">
              <w:rPr>
                <w:rFonts w:ascii="Times New Roman" w:hAnsi="Times New Roman" w:cs="Times New Roman"/>
                <w:sz w:val="20"/>
                <w:szCs w:val="20"/>
              </w:rPr>
              <w:t xml:space="preserve">ий стол </w:t>
            </w:r>
            <w:proofErr w:type="gramEnd"/>
          </w:p>
        </w:tc>
      </w:tr>
      <w:tr w:rsidR="00073D99" w:rsidRPr="00EF377E" w:rsidTr="00073D99">
        <w:tc>
          <w:tcPr>
            <w:tcW w:w="5341" w:type="dxa"/>
          </w:tcPr>
          <w:p w:rsidR="00073D99" w:rsidRPr="00EF377E" w:rsidRDefault="00073D99" w:rsidP="003057E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ВЗРОСЛЫЙ, РЕБЕНОК</w:t>
            </w:r>
          </w:p>
        </w:tc>
        <w:tc>
          <w:tcPr>
            <w:tcW w:w="5341" w:type="dxa"/>
          </w:tcPr>
          <w:p w:rsidR="00073D99" w:rsidRPr="003057EC" w:rsidRDefault="003057EC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41 850</w:t>
            </w:r>
          </w:p>
        </w:tc>
      </w:tr>
      <w:tr w:rsidR="003057EC" w:rsidRPr="00EF377E" w:rsidTr="00073D99">
        <w:tc>
          <w:tcPr>
            <w:tcW w:w="5341" w:type="dxa"/>
          </w:tcPr>
          <w:p w:rsidR="003057EC" w:rsidRPr="00EF377E" w:rsidRDefault="003057EC" w:rsidP="003057E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92">
              <w:rPr>
                <w:rFonts w:ascii="Times New Roman" w:hAnsi="Times New Roman" w:cs="Times New Roman"/>
                <w:sz w:val="20"/>
                <w:szCs w:val="20"/>
              </w:rPr>
              <w:t>ДЕТИ 2-12 ЛЕТ</w:t>
            </w:r>
          </w:p>
        </w:tc>
        <w:tc>
          <w:tcPr>
            <w:tcW w:w="5341" w:type="dxa"/>
          </w:tcPr>
          <w:p w:rsidR="003057EC" w:rsidRPr="003057EC" w:rsidRDefault="003057EC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41 050</w:t>
            </w:r>
          </w:p>
        </w:tc>
      </w:tr>
      <w:tr w:rsidR="00073D99" w:rsidRPr="00EF377E" w:rsidTr="00073D99">
        <w:tc>
          <w:tcPr>
            <w:tcW w:w="5341" w:type="dxa"/>
          </w:tcPr>
          <w:p w:rsidR="00073D99" w:rsidRPr="00EF377E" w:rsidRDefault="00073D99" w:rsidP="003057E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341" w:type="dxa"/>
          </w:tcPr>
          <w:p w:rsidR="00073D99" w:rsidRPr="003057EC" w:rsidRDefault="003057EC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48 650</w:t>
            </w:r>
            <w:r w:rsidR="00EF377E" w:rsidRPr="0030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73D99" w:rsidRPr="00EF377E" w:rsidTr="00140E9C">
        <w:tc>
          <w:tcPr>
            <w:tcW w:w="10682" w:type="dxa"/>
            <w:gridSpan w:val="2"/>
          </w:tcPr>
          <w:p w:rsidR="00073D99" w:rsidRPr="00EF377E" w:rsidRDefault="00073D99" w:rsidP="00073D9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трехместное размещение, скидка на дополнительное место (</w:t>
            </w:r>
            <w:proofErr w:type="spellStart"/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еврораскладушка</w:t>
            </w:r>
            <w:proofErr w:type="spellEnd"/>
            <w:r w:rsidRPr="00E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предоставляется.</w:t>
            </w:r>
          </w:p>
        </w:tc>
      </w:tr>
    </w:tbl>
    <w:p w:rsidR="00073D99" w:rsidRPr="009E70C9" w:rsidRDefault="00073D99" w:rsidP="009E70C9">
      <w:pPr>
        <w:rPr>
          <w:rFonts w:ascii="Times New Roman" w:hAnsi="Times New Roman" w:cs="Times New Roman"/>
          <w:sz w:val="20"/>
          <w:szCs w:val="20"/>
        </w:rPr>
      </w:pPr>
      <w:r w:rsidRPr="009E70C9">
        <w:rPr>
          <w:rFonts w:ascii="Times New Roman" w:hAnsi="Times New Roman" w:cs="Times New Roman"/>
          <w:b/>
          <w:sz w:val="20"/>
          <w:szCs w:val="20"/>
        </w:rPr>
        <w:t>Дополнительно оплачивается при бронировании тура:</w:t>
      </w:r>
      <w:r w:rsidR="009E70C9" w:rsidRPr="009E70C9">
        <w:rPr>
          <w:rFonts w:ascii="Times New Roman" w:hAnsi="Times New Roman" w:cs="Times New Roman"/>
          <w:b/>
          <w:sz w:val="20"/>
          <w:szCs w:val="20"/>
        </w:rPr>
        <w:br/>
      </w:r>
      <w:r w:rsidR="003057EC" w:rsidRPr="003057EC">
        <w:rPr>
          <w:rFonts w:ascii="Times New Roman" w:hAnsi="Times New Roman" w:cs="Times New Roman"/>
          <w:b/>
          <w:sz w:val="20"/>
          <w:szCs w:val="20"/>
        </w:rPr>
        <w:t xml:space="preserve"> - 1 место багажа до 20 кг - 4</w:t>
      </w:r>
      <w:r w:rsidR="009E70C9" w:rsidRPr="003057EC">
        <w:rPr>
          <w:rFonts w:ascii="Times New Roman" w:hAnsi="Times New Roman" w:cs="Times New Roman"/>
          <w:b/>
          <w:sz w:val="20"/>
          <w:szCs w:val="20"/>
        </w:rPr>
        <w:t>000 руб./чел.</w:t>
      </w:r>
      <w:r w:rsidR="009E70C9" w:rsidRPr="009E70C9">
        <w:rPr>
          <w:rFonts w:ascii="Times New Roman" w:hAnsi="Times New Roman" w:cs="Times New Roman"/>
          <w:sz w:val="20"/>
          <w:szCs w:val="20"/>
        </w:rPr>
        <w:t>       </w:t>
      </w:r>
      <w:r w:rsidR="009E70C9" w:rsidRPr="009E70C9">
        <w:rPr>
          <w:rFonts w:ascii="Times New Roman" w:hAnsi="Times New Roman" w:cs="Times New Roman"/>
          <w:sz w:val="20"/>
          <w:szCs w:val="20"/>
        </w:rPr>
        <w:br/>
        <w:t xml:space="preserve">- Мини-концерт органной музыки – 500 руб. </w:t>
      </w:r>
      <w:proofErr w:type="spellStart"/>
      <w:r w:rsidR="009E70C9" w:rsidRPr="009E70C9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A47212">
        <w:rPr>
          <w:rFonts w:ascii="Times New Roman" w:hAnsi="Times New Roman" w:cs="Times New Roman"/>
          <w:sz w:val="20"/>
          <w:szCs w:val="20"/>
        </w:rPr>
        <w:t>.</w:t>
      </w:r>
      <w:r w:rsidR="009E70C9" w:rsidRPr="009E70C9">
        <w:rPr>
          <w:rFonts w:ascii="Times New Roman" w:hAnsi="Times New Roman" w:cs="Times New Roman"/>
          <w:sz w:val="20"/>
          <w:szCs w:val="20"/>
        </w:rPr>
        <w:t>/300 руб. пенсион</w:t>
      </w:r>
      <w:proofErr w:type="gramStart"/>
      <w:r w:rsidR="009E70C9" w:rsidRPr="009E70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E70C9" w:rsidRPr="009E70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70C9" w:rsidRPr="009E70C9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="009E70C9" w:rsidRPr="009E70C9">
        <w:rPr>
          <w:rFonts w:ascii="Times New Roman" w:hAnsi="Times New Roman" w:cs="Times New Roman"/>
          <w:sz w:val="20"/>
          <w:szCs w:val="20"/>
        </w:rPr>
        <w:t>кол</w:t>
      </w:r>
      <w:r w:rsidR="00A47212">
        <w:rPr>
          <w:rFonts w:ascii="Times New Roman" w:hAnsi="Times New Roman" w:cs="Times New Roman"/>
          <w:sz w:val="20"/>
          <w:szCs w:val="20"/>
        </w:rPr>
        <w:t>ь</w:t>
      </w:r>
      <w:r w:rsidR="009E70C9" w:rsidRPr="009E70C9">
        <w:rPr>
          <w:rFonts w:ascii="Times New Roman" w:hAnsi="Times New Roman" w:cs="Times New Roman"/>
          <w:sz w:val="20"/>
          <w:szCs w:val="20"/>
        </w:rPr>
        <w:t>ники</w:t>
      </w:r>
      <w:r w:rsidRPr="009E70C9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9E70C9" w:rsidRPr="009E70C9" w:rsidRDefault="00073D99" w:rsidP="009E70C9">
      <w:pPr>
        <w:rPr>
          <w:rFonts w:ascii="Times New Roman" w:hAnsi="Times New Roman" w:cs="Times New Roman"/>
          <w:sz w:val="20"/>
          <w:szCs w:val="20"/>
        </w:rPr>
      </w:pPr>
      <w:r w:rsidRPr="009E70C9">
        <w:rPr>
          <w:rFonts w:ascii="Times New Roman" w:hAnsi="Times New Roman" w:cs="Times New Roman"/>
          <w:b/>
          <w:sz w:val="20"/>
          <w:szCs w:val="20"/>
        </w:rPr>
        <w:t xml:space="preserve">Дополнительно оплачивается на месте: </w:t>
      </w:r>
      <w:r w:rsidR="009E70C9" w:rsidRPr="009E70C9">
        <w:rPr>
          <w:rFonts w:ascii="Times New Roman" w:hAnsi="Times New Roman" w:cs="Times New Roman"/>
          <w:b/>
          <w:sz w:val="20"/>
          <w:szCs w:val="20"/>
        </w:rPr>
        <w:br/>
      </w:r>
      <w:r w:rsidR="009E70C9" w:rsidRPr="009E70C9">
        <w:rPr>
          <w:rFonts w:ascii="Times New Roman" w:hAnsi="Times New Roman" w:cs="Times New Roman"/>
          <w:sz w:val="20"/>
          <w:szCs w:val="20"/>
        </w:rPr>
        <w:t xml:space="preserve">- Экскурсия в </w:t>
      </w:r>
      <w:proofErr w:type="spellStart"/>
      <w:r w:rsidR="009E70C9" w:rsidRPr="009E70C9">
        <w:rPr>
          <w:rFonts w:ascii="Times New Roman" w:hAnsi="Times New Roman" w:cs="Times New Roman"/>
          <w:sz w:val="20"/>
          <w:szCs w:val="20"/>
        </w:rPr>
        <w:t>Шаакен</w:t>
      </w:r>
      <w:proofErr w:type="spellEnd"/>
      <w:r w:rsidR="009E70C9" w:rsidRPr="009E70C9">
        <w:rPr>
          <w:rFonts w:ascii="Times New Roman" w:hAnsi="Times New Roman" w:cs="Times New Roman"/>
          <w:sz w:val="20"/>
          <w:szCs w:val="20"/>
        </w:rPr>
        <w:t xml:space="preserve">  </w:t>
      </w:r>
      <w:r w:rsidR="009E70C9">
        <w:rPr>
          <w:rFonts w:ascii="Times New Roman" w:hAnsi="Times New Roman" w:cs="Times New Roman"/>
          <w:sz w:val="20"/>
          <w:szCs w:val="20"/>
        </w:rPr>
        <w:t>«О кирхах, рыцарях и замках» - 19</w:t>
      </w:r>
      <w:r w:rsidR="009E70C9" w:rsidRPr="009E70C9">
        <w:rPr>
          <w:rFonts w:ascii="Times New Roman" w:hAnsi="Times New Roman" w:cs="Times New Roman"/>
          <w:sz w:val="20"/>
          <w:szCs w:val="20"/>
        </w:rPr>
        <w:t>00 руб. /чел.</w:t>
      </w:r>
      <w:r w:rsidR="009E70C9">
        <w:rPr>
          <w:rFonts w:ascii="Times New Roman" w:hAnsi="Times New Roman" w:cs="Times New Roman"/>
          <w:sz w:val="20"/>
          <w:szCs w:val="20"/>
        </w:rPr>
        <w:t>1700 руб. школ</w:t>
      </w:r>
      <w:proofErr w:type="gramStart"/>
      <w:r w:rsidR="009E70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E70C9" w:rsidRPr="009E70C9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="009E70C9" w:rsidRPr="009E70C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E70C9" w:rsidRPr="009E70C9">
        <w:rPr>
          <w:rFonts w:ascii="Times New Roman" w:hAnsi="Times New Roman" w:cs="Times New Roman"/>
          <w:sz w:val="20"/>
          <w:szCs w:val="20"/>
        </w:rPr>
        <w:t>ри группе от 10 чел)</w:t>
      </w:r>
    </w:p>
    <w:p w:rsidR="009E70C9" w:rsidRDefault="00073D99" w:rsidP="009E70C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F37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входит:</w:t>
      </w:r>
      <w:r w:rsidR="00106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bookmarkStart w:id="0" w:name="_GoBack"/>
      <w:bookmarkEnd w:id="0"/>
      <w:r w:rsidRPr="009E70C9">
        <w:rPr>
          <w:rFonts w:ascii="Times New Roman" w:hAnsi="Times New Roman" w:cs="Times New Roman"/>
          <w:sz w:val="20"/>
          <w:szCs w:val="20"/>
        </w:rPr>
        <w:br/>
        <w:t xml:space="preserve">- Перелет: Нижний Новгород - </w:t>
      </w:r>
      <w:r w:rsidR="009E70C9">
        <w:rPr>
          <w:rFonts w:ascii="Times New Roman" w:hAnsi="Times New Roman" w:cs="Times New Roman"/>
          <w:sz w:val="20"/>
          <w:szCs w:val="20"/>
        </w:rPr>
        <w:t>Калининград</w:t>
      </w:r>
      <w:r w:rsidRPr="009E70C9">
        <w:rPr>
          <w:rFonts w:ascii="Times New Roman" w:hAnsi="Times New Roman" w:cs="Times New Roman"/>
          <w:sz w:val="20"/>
          <w:szCs w:val="20"/>
        </w:rPr>
        <w:t xml:space="preserve"> - Нижний Новгород (а/к NORDWIND, выкуплены блоки мест)</w:t>
      </w:r>
      <w:r w:rsidRPr="009E70C9">
        <w:rPr>
          <w:rFonts w:ascii="Times New Roman" w:hAnsi="Times New Roman" w:cs="Times New Roman"/>
          <w:sz w:val="20"/>
          <w:szCs w:val="20"/>
        </w:rPr>
        <w:br/>
      </w:r>
      <w:r w:rsidR="000328A0">
        <w:rPr>
          <w:rFonts w:ascii="Times New Roman" w:hAnsi="Times New Roman" w:cs="Times New Roman"/>
          <w:sz w:val="20"/>
          <w:szCs w:val="20"/>
        </w:rPr>
        <w:t xml:space="preserve">  </w:t>
      </w:r>
      <w:r w:rsidRPr="009E70C9">
        <w:rPr>
          <w:rFonts w:ascii="Times New Roman" w:hAnsi="Times New Roman" w:cs="Times New Roman"/>
          <w:sz w:val="20"/>
          <w:szCs w:val="20"/>
        </w:rPr>
        <w:t>10 кг</w:t>
      </w:r>
      <w:proofErr w:type="gramStart"/>
      <w:r w:rsidRPr="009E70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E70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70C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E70C9">
        <w:rPr>
          <w:rFonts w:ascii="Times New Roman" w:hAnsi="Times New Roman" w:cs="Times New Roman"/>
          <w:sz w:val="20"/>
          <w:szCs w:val="20"/>
        </w:rPr>
        <w:t>учная кладь (размер 40*30*20)</w:t>
      </w:r>
      <w:r w:rsidR="00677CCE" w:rsidRPr="009E70C9">
        <w:rPr>
          <w:rFonts w:ascii="Times New Roman" w:hAnsi="Times New Roman" w:cs="Times New Roman"/>
          <w:sz w:val="20"/>
          <w:szCs w:val="20"/>
        </w:rPr>
        <w:t xml:space="preserve">; </w:t>
      </w:r>
      <w:r w:rsidR="009E70C9" w:rsidRPr="009E70C9">
        <w:rPr>
          <w:rFonts w:ascii="Times New Roman" w:hAnsi="Times New Roman" w:cs="Times New Roman"/>
          <w:sz w:val="20"/>
          <w:szCs w:val="20"/>
          <w:lang w:eastAsia="ru-RU"/>
        </w:rPr>
        <w:t>Номер рейса: туда N4-860 обратно N4-859</w:t>
      </w:r>
      <w:r w:rsidRPr="009E70C9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9E70C9" w:rsidRPr="009E70C9">
        <w:rPr>
          <w:rFonts w:ascii="Times New Roman" w:hAnsi="Times New Roman" w:cs="Times New Roman"/>
          <w:sz w:val="20"/>
          <w:szCs w:val="20"/>
        </w:rPr>
        <w:t xml:space="preserve">Проживание гост. </w:t>
      </w:r>
      <w:proofErr w:type="gramStart"/>
      <w:r w:rsidR="009E70C9" w:rsidRPr="009E70C9">
        <w:rPr>
          <w:rFonts w:ascii="Times New Roman" w:hAnsi="Times New Roman" w:cs="Times New Roman"/>
          <w:sz w:val="20"/>
          <w:szCs w:val="20"/>
        </w:rPr>
        <w:t>Маяк  номера с удобствами</w:t>
      </w:r>
      <w:r w:rsidRPr="009E70C9">
        <w:rPr>
          <w:rFonts w:ascii="Times New Roman" w:hAnsi="Times New Roman" w:cs="Times New Roman"/>
          <w:sz w:val="20"/>
          <w:szCs w:val="20"/>
        </w:rPr>
        <w:br/>
        <w:t>- Транспортное обслужив</w:t>
      </w:r>
      <w:r w:rsidR="009E70C9">
        <w:rPr>
          <w:rFonts w:ascii="Times New Roman" w:hAnsi="Times New Roman" w:cs="Times New Roman"/>
          <w:sz w:val="20"/>
          <w:szCs w:val="20"/>
        </w:rPr>
        <w:t>ание, т</w:t>
      </w:r>
      <w:r w:rsidR="009E70C9" w:rsidRPr="009E70C9">
        <w:rPr>
          <w:rFonts w:ascii="Times New Roman" w:hAnsi="Times New Roman" w:cs="Times New Roman"/>
          <w:sz w:val="20"/>
          <w:szCs w:val="20"/>
          <w:lang w:eastAsia="ru-RU"/>
        </w:rPr>
        <w:t>рансфер: аэропорт - гостиница - аэропорт</w:t>
      </w:r>
      <w:r w:rsidRPr="009E70C9">
        <w:rPr>
          <w:rFonts w:ascii="Times New Roman" w:hAnsi="Times New Roman" w:cs="Times New Roman"/>
          <w:sz w:val="20"/>
          <w:szCs w:val="20"/>
        </w:rPr>
        <w:br/>
        <w:t xml:space="preserve">- Питание: </w:t>
      </w:r>
      <w:r w:rsidR="009E70C9">
        <w:rPr>
          <w:rFonts w:ascii="Times New Roman" w:hAnsi="Times New Roman" w:cs="Times New Roman"/>
          <w:sz w:val="20"/>
          <w:szCs w:val="20"/>
        </w:rPr>
        <w:t>4</w:t>
      </w:r>
      <w:r w:rsidRPr="009E70C9">
        <w:rPr>
          <w:rFonts w:ascii="Times New Roman" w:hAnsi="Times New Roman" w:cs="Times New Roman"/>
          <w:sz w:val="20"/>
          <w:szCs w:val="20"/>
        </w:rPr>
        <w:t xml:space="preserve"> завтрак</w:t>
      </w:r>
      <w:r w:rsidR="009E70C9">
        <w:rPr>
          <w:rFonts w:ascii="Times New Roman" w:hAnsi="Times New Roman" w:cs="Times New Roman"/>
          <w:sz w:val="20"/>
          <w:szCs w:val="20"/>
        </w:rPr>
        <w:t>а, 1 обед</w:t>
      </w:r>
      <w:proofErr w:type="gramEnd"/>
    </w:p>
    <w:p w:rsidR="00073D99" w:rsidRPr="00EF377E" w:rsidRDefault="00073D99" w:rsidP="009E7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D99" w:rsidRPr="00EF377E" w:rsidRDefault="00073D99" w:rsidP="0007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77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ВАЖНО для АВИАТУРОВ: </w:t>
      </w:r>
      <w:r w:rsidRPr="00EF37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Посадка на самолет НЕ осуществляется на основании посадочного талона. Регистрация и посадка на рейс осуществляется ПО МАРШРУТНОЙ КВИТАНЦИИ по форме авиакомпании, которая прикрепляется в личном кабинете к заявке за 1-2 суток до вылета (в разделе ДОКУМЕНТЫ). Точное время вылета и номер рейса будет указано в МАРШРУТНОЙ КВИТАНЦИИ (по форме авиакомпании).</w:t>
      </w:r>
    </w:p>
    <w:p w:rsidR="00073D99" w:rsidRPr="00EF377E" w:rsidRDefault="00073D99" w:rsidP="00073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7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3D99" w:rsidRPr="00EF377E" w:rsidRDefault="00073D99" w:rsidP="00073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proofErr w:type="gramStart"/>
      <w:r w:rsidRPr="00EF377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Туристическая компания оставляет за собой право на незначительные изменения тура: замену гостиницы на равнозначную,</w:t>
      </w:r>
      <w:r w:rsidR="00C3551B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 xml:space="preserve"> </w:t>
      </w:r>
      <w:r w:rsidRPr="00EF377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0"/>
          <w:szCs w:val="20"/>
          <w:lang w:eastAsia="ru-RU"/>
        </w:rPr>
        <w:t>а также изменение порядка проведения экскурсий, при этом сохраняя их количество.</w:t>
      </w:r>
      <w:proofErr w:type="gramEnd"/>
    </w:p>
    <w:p w:rsidR="00073D99" w:rsidRPr="00EF377E" w:rsidRDefault="00073D99">
      <w:pPr>
        <w:rPr>
          <w:rFonts w:ascii="Times New Roman" w:hAnsi="Times New Roman" w:cs="Times New Roman"/>
          <w:sz w:val="20"/>
          <w:szCs w:val="20"/>
        </w:rPr>
      </w:pPr>
    </w:p>
    <w:sectPr w:rsidR="00073D99" w:rsidRPr="00EF377E" w:rsidSect="00073D9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11"/>
    <w:multiLevelType w:val="multilevel"/>
    <w:tmpl w:val="B5E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6348"/>
    <w:multiLevelType w:val="multilevel"/>
    <w:tmpl w:val="FC2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2099"/>
    <w:multiLevelType w:val="multilevel"/>
    <w:tmpl w:val="670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362D"/>
    <w:multiLevelType w:val="hybridMultilevel"/>
    <w:tmpl w:val="30F213D6"/>
    <w:lvl w:ilvl="0" w:tplc="04E298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2AC7"/>
    <w:multiLevelType w:val="multilevel"/>
    <w:tmpl w:val="998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A4D40"/>
    <w:multiLevelType w:val="multilevel"/>
    <w:tmpl w:val="CF4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F0734"/>
    <w:multiLevelType w:val="multilevel"/>
    <w:tmpl w:val="0CE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140F3"/>
    <w:multiLevelType w:val="multilevel"/>
    <w:tmpl w:val="D6E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58E8"/>
    <w:multiLevelType w:val="multilevel"/>
    <w:tmpl w:val="193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53DA2"/>
    <w:multiLevelType w:val="hybridMultilevel"/>
    <w:tmpl w:val="23804316"/>
    <w:lvl w:ilvl="0" w:tplc="6DA860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01E3"/>
    <w:multiLevelType w:val="multilevel"/>
    <w:tmpl w:val="406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263C6"/>
    <w:multiLevelType w:val="multilevel"/>
    <w:tmpl w:val="D3E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D7C35"/>
    <w:multiLevelType w:val="multilevel"/>
    <w:tmpl w:val="C20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2387A"/>
    <w:multiLevelType w:val="hybridMultilevel"/>
    <w:tmpl w:val="EC60E23E"/>
    <w:lvl w:ilvl="0" w:tplc="9DCACD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A12"/>
    <w:multiLevelType w:val="multilevel"/>
    <w:tmpl w:val="280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C1A79"/>
    <w:multiLevelType w:val="hybridMultilevel"/>
    <w:tmpl w:val="3B4ADA72"/>
    <w:lvl w:ilvl="0" w:tplc="797CF3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2DCF"/>
    <w:multiLevelType w:val="hybridMultilevel"/>
    <w:tmpl w:val="6CF0BFF8"/>
    <w:lvl w:ilvl="0" w:tplc="E3FA6D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C54"/>
    <w:multiLevelType w:val="multilevel"/>
    <w:tmpl w:val="F24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0427D"/>
    <w:multiLevelType w:val="multilevel"/>
    <w:tmpl w:val="117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3"/>
    <w:rsid w:val="000328A0"/>
    <w:rsid w:val="00073D99"/>
    <w:rsid w:val="00106309"/>
    <w:rsid w:val="001C16C0"/>
    <w:rsid w:val="003057EC"/>
    <w:rsid w:val="0043113F"/>
    <w:rsid w:val="00650F83"/>
    <w:rsid w:val="00677CCE"/>
    <w:rsid w:val="00974154"/>
    <w:rsid w:val="009E70C9"/>
    <w:rsid w:val="00A4604E"/>
    <w:rsid w:val="00A47212"/>
    <w:rsid w:val="00C3551B"/>
    <w:rsid w:val="00EA4545"/>
    <w:rsid w:val="00EF377E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qFormat/>
    <w:rsid w:val="00EA45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F377E"/>
  </w:style>
  <w:style w:type="character" w:customStyle="1" w:styleId="apple-converted-space">
    <w:name w:val="apple-converted-space"/>
    <w:basedOn w:val="a0"/>
    <w:rsid w:val="00EF377E"/>
  </w:style>
  <w:style w:type="character" w:customStyle="1" w:styleId="mx-textwrap">
    <w:name w:val="mx-text_wrap"/>
    <w:basedOn w:val="a0"/>
    <w:rsid w:val="00EF3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0F8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0F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F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5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650F83"/>
  </w:style>
  <w:style w:type="paragraph" w:styleId="a7">
    <w:name w:val="Balloon Text"/>
    <w:basedOn w:val="a"/>
    <w:link w:val="a8"/>
    <w:uiPriority w:val="99"/>
    <w:semiHidden/>
    <w:unhideWhenUsed/>
    <w:rsid w:val="0065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F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3D99"/>
    <w:rPr>
      <w:color w:val="0000FF"/>
      <w:u w:val="single"/>
    </w:rPr>
  </w:style>
  <w:style w:type="paragraph" w:styleId="ab">
    <w:name w:val="No Spacing"/>
    <w:qFormat/>
    <w:rsid w:val="00EA45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F377E"/>
  </w:style>
  <w:style w:type="character" w:customStyle="1" w:styleId="apple-converted-space">
    <w:name w:val="apple-converted-space"/>
    <w:basedOn w:val="a0"/>
    <w:rsid w:val="00EF377E"/>
  </w:style>
  <w:style w:type="character" w:customStyle="1" w:styleId="mx-textwrap">
    <w:name w:val="mx-text_wrap"/>
    <w:basedOn w:val="a0"/>
    <w:rsid w:val="00EF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yak-slavhote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yak-slavhote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Светлана Широбокова</cp:lastModifiedBy>
  <cp:revision>9</cp:revision>
  <dcterms:created xsi:type="dcterms:W3CDTF">2023-01-16T11:56:00Z</dcterms:created>
  <dcterms:modified xsi:type="dcterms:W3CDTF">2023-01-19T08:49:00Z</dcterms:modified>
</cp:coreProperties>
</file>