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8C5" w:rsidRPr="00300ED2" w:rsidRDefault="00B015EA" w:rsidP="00300ED2">
      <w:pPr>
        <w:jc w:val="center"/>
        <w:rPr>
          <w:rFonts w:ascii="Times New Roman" w:hAnsi="Times New Roman" w:cs="Times New Roman"/>
          <w:b/>
        </w:rPr>
      </w:pPr>
      <w:r w:rsidRPr="00B015EA">
        <w:rPr>
          <w:rFonts w:ascii="Times New Roman" w:hAnsi="Times New Roman" w:cs="Times New Roman"/>
          <w:b/>
        </w:rPr>
        <w:t>НОВОГОДНИЕ КАНИКУЛЫ В КАРЕЛИИ</w:t>
      </w:r>
      <w:r>
        <w:rPr>
          <w:rFonts w:ascii="Times New Roman" w:hAnsi="Times New Roman" w:cs="Times New Roman"/>
          <w:b/>
        </w:rPr>
        <w:br/>
      </w:r>
      <w:r w:rsidRPr="00B015EA">
        <w:rPr>
          <w:rFonts w:ascii="Times New Roman" w:hAnsi="Times New Roman" w:cs="Times New Roman"/>
          <w:b/>
        </w:rPr>
        <w:t>03.07.27 - 08.01.27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723"/>
      </w:tblGrid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1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Отправления (сбор за 20 минут до указанного времени): см. на сайте.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Ориентировочное время в пути от Нижнего Новгорода 22-24 часа.</w:t>
            </w:r>
          </w:p>
        </w:tc>
      </w:tr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2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08.00 - прибытие в Карелию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, в старинный город, на берегу Ладоги  бескрайней – г. Сортавала.  Авто-пешеходная обзорная экскурсия по г. Сортавала (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Сердоболь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), </w:t>
            </w:r>
            <w:proofErr w:type="gram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который</w:t>
            </w:r>
            <w:proofErr w:type="gram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по праву называют «архитектурной энциклопедией европейского зодчества». </w:t>
            </w: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Завтрак в кафе города (накрытие).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Небольшой переезд и остановка на фото сессию на водопаде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Ахвенкоски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. Горный парк «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Рускеала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» - живописнейший памятник природы и горного дела.  Общее время нахождения в горном парке – 2,5 часа (у вас будет время перекусить в кафе и приобрести доп. услуги парка). </w:t>
            </w:r>
          </w:p>
          <w:p w:rsidR="00300ED2" w:rsidRPr="00B015EA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Переезд на размещение в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г</w:t>
            </w:r>
            <w:proofErr w:type="gram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.К</w:t>
            </w:r>
            <w:proofErr w:type="gram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ондопога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(290 км). ~19.00  Размещение в отеле «Карелия»***.</w:t>
            </w:r>
          </w:p>
        </w:tc>
      </w:tr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3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Завтрак в отеле (шведский стол)</w:t>
            </w:r>
          </w:p>
          <w:p w:rsidR="00B015EA" w:rsidRPr="00300ED2" w:rsidRDefault="00B015EA" w:rsidP="00B015EA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Новогодняя развлекательная программа. Отправляемся на берег Онежского озера (200 м от отеля). В уютном северном чуме переплетаются саамские легенды и любимые сказки!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Обед (шведский стол) в кафе отеля за дополнительную плату на месте.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Выезжаем на экскурсионную программу. Первый русский курорт "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Марциальные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воды". Далее, переезжаем в столицу Карелии – город Петрозаводск. Обзорная экскурсия по столице лесной Республики - г. Петрозаводск и прогулка по Онежской набережной города.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Для желающих на органный концерт во дворце Искусств. Стоимость: 700 руб./взрослый, 400 руб./ школьник - оплата на месте.</w:t>
            </w:r>
          </w:p>
        </w:tc>
      </w:tr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4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Завтрак в отеле (шведский стол). Далее на выбор (ОПЛАЧИВАЕТСЯ ПРИ ПОКУПКЕ ТУРА):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ВАРИАНТ №1 - "Кижи  - восьмое чудо света".  Стоимость: 6900 руб./взрослый, 5900 руб./ школьник.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Отправляемся в большое путешествие к уникальному природному комплексу, памятнику природного наследия ЮНЕСКО - знаменитому  острову Кижи (250 км).   В пути на маршруте: поселок Шуньга - одно из старейших поселений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Заонежья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и родина углеродного минерала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шунгит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. Село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Толву</w:t>
            </w:r>
            <w:proofErr w:type="gram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я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–</w:t>
            </w:r>
            <w:proofErr w:type="gram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в тех местах родился и вырос Преподобный Зосима, который стал позднее одним из основателей монастыря на Соловецких островах. Прибытие в местечко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Оятевщина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.  Безопасная переправа на судне на воздушной подушке на остров Кижи  (1 км/15 минут). Экскурсия по зимнему острову Кижи - объекту Всемирного культурного и природного наследия ЮНЕСКО с 1990 года. Общая продолжительность экскурсии – 14 часов. Возвращение в отель.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ВАРИАНТ №2 - «Замок» </w:t>
            </w:r>
            <w:proofErr w:type="spellStart"/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Кархумяки</w:t>
            </w:r>
            <w:proofErr w:type="spellEnd"/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и обзорная экскурсия по г. Медвежьегорск. Стоимость экскурсии: 3 200 руб./взрослый, 2 550  руб./ребенок.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Выезд  на экскурсионную программу, на маршруте: «Замок»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Кархумяки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- представлял собой систему круговой обороны финской армии 1942-1944 гг. к западу от Медвежьегорска, которую называли «Второй линией Маннергейма».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Город Медвежьегорск.  В пути познакомимся с городом в губе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Повенецкого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залива стоящем в окружении живописных скал и холмов. В этих местах снимались популярные фильмы: «Любовь и голуби», «И на камнях растут деревья», «Платина 2». Возвращение с экскурсии в отель ~  в 14:30.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Для тех, кто не поехал на экскурсии: свободное время в отеле.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На берегу за дополнительную плату на месте можно приобрести: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- Катания на собачьих упряжках: дети - 750 руб./круг 450 м, взрослые: 950 руб./круг 450 м.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- Катание на банане за снегоходом с инструктором. Вместимость до 6 человек детей или 4 человека  взрослых/ 1350 рублей/за всех сидящих на банане.</w:t>
            </w:r>
          </w:p>
          <w:p w:rsid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- Обед, ужин (шведский стол) в кафе отеля за дополнительную плату.</w:t>
            </w:r>
          </w:p>
          <w:p w:rsidR="00B015EA" w:rsidRPr="00B015EA" w:rsidRDefault="00B015EA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proofErr w:type="gramStart"/>
            <w:r w:rsidRPr="00B015EA">
              <w:rPr>
                <w:rFonts w:ascii="Times New Roman" w:hAnsi="Times New Roman" w:cs="Times New Roman"/>
                <w:b/>
                <w:sz w:val="16"/>
                <w:szCs w:val="18"/>
              </w:rPr>
              <w:t>06.01.2027 Рождественский ужин с развлекательной программой и дискотекой (3700 руб. / взрослый, 2900 рублей /</w:t>
            </w:r>
            <w:proofErr w:type="spellStart"/>
            <w:r w:rsidRPr="00B015EA">
              <w:rPr>
                <w:rFonts w:ascii="Times New Roman" w:hAnsi="Times New Roman" w:cs="Times New Roman"/>
                <w:b/>
                <w:sz w:val="16"/>
                <w:szCs w:val="18"/>
              </w:rPr>
              <w:t>реб</w:t>
            </w:r>
            <w:proofErr w:type="spellEnd"/>
            <w:r w:rsidRPr="00B015E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. с 13 лет, 2400 руб./ </w:t>
            </w:r>
            <w:proofErr w:type="spellStart"/>
            <w:r w:rsidRPr="00B015EA">
              <w:rPr>
                <w:rFonts w:ascii="Times New Roman" w:hAnsi="Times New Roman" w:cs="Times New Roman"/>
                <w:b/>
                <w:sz w:val="16"/>
                <w:szCs w:val="18"/>
              </w:rPr>
              <w:t>реб</w:t>
            </w:r>
            <w:proofErr w:type="spellEnd"/>
            <w:r w:rsidRPr="00B015E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до 13 лет (отдельный детский стол и аниматор).</w:t>
            </w:r>
            <w:proofErr w:type="gramEnd"/>
            <w:r w:rsidRPr="00B015E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ОПЛАЧИВАЕТСЯ ПРИ ПОКУПКЕ ТУРА.</w:t>
            </w:r>
          </w:p>
        </w:tc>
      </w:tr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5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Завтрак (шведский стол) в кафе отеля.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Встречаемся на  программе «Колдовские  мастерские».  Получим первые уроки игры на старинном финно-угорском инструменте  КАНТЕЛЕ. Пусть «карельские гусли» поют о ветре, о теплом доме, в нем всегда будут счастье и достаток. Под руководством опытного мастера приготовим из ржаной муки традиционные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рупиттетю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(КАЛИТКИ).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Чаепитие с изделиями собственного производства - калитками.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Освобождение номеров.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Выезд  экскурсионную программу по природным загадкам Карелии: яркая достопримечательность Карелии – заповедник и водопад «Кивач». «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Алмазна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сыплется гора с уступа четырьмя скалами…» - восхищенно писал о нем Гаврила Романович Державин, первый поэт-лирик России…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Отправление домой. До новых встреч в Карелии! Ночной переезд.</w:t>
            </w:r>
          </w:p>
        </w:tc>
      </w:tr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6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Прибытие в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Н.Новгород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</w:tr>
    </w:tbl>
    <w:p w:rsidR="00300ED2" w:rsidRPr="00300ED2" w:rsidRDefault="00300ED2" w:rsidP="0030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Стоимость тура на 1 чел., руб. (</w:t>
      </w:r>
      <w:proofErr w:type="gramStart"/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цена</w:t>
      </w:r>
      <w:proofErr w:type="gramEnd"/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фиксированная и меняться не будет)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25"/>
        <w:gridCol w:w="2506"/>
        <w:gridCol w:w="2651"/>
      </w:tblGrid>
      <w:tr w:rsidR="00300ED2" w:rsidRPr="00300ED2" w:rsidTr="00300ED2">
        <w:tc>
          <w:tcPr>
            <w:tcW w:w="5000" w:type="pct"/>
            <w:gridSpan w:val="3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ОТЕЛЬ "КАРЕЛИЯ"</w:t>
            </w: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Кондопога, пл. Ленина, 5 </w:t>
            </w:r>
          </w:p>
        </w:tc>
      </w:tr>
      <w:tr w:rsidR="00300ED2" w:rsidRPr="00300ED2" w:rsidTr="00300ED2">
        <w:tc>
          <w:tcPr>
            <w:tcW w:w="2586" w:type="pct"/>
            <w:hideMark/>
          </w:tcPr>
          <w:p w:rsidR="00300ED2" w:rsidRPr="00300ED2" w:rsidRDefault="00300ED2" w:rsidP="00300E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 номера</w:t>
            </w:r>
          </w:p>
        </w:tc>
        <w:tc>
          <w:tcPr>
            <w:tcW w:w="1173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ВЗРОСЛЫЙ</w:t>
            </w:r>
          </w:p>
        </w:tc>
        <w:tc>
          <w:tcPr>
            <w:tcW w:w="1240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ШКОЛЬНИК</w:t>
            </w:r>
          </w:p>
        </w:tc>
      </w:tr>
      <w:tr w:rsidR="00300ED2" w:rsidRPr="00300ED2" w:rsidTr="00300ED2">
        <w:tc>
          <w:tcPr>
            <w:tcW w:w="2586" w:type="pct"/>
            <w:hideMark/>
          </w:tcPr>
          <w:p w:rsidR="00300ED2" w:rsidRPr="00300ED2" w:rsidRDefault="00300ED2" w:rsidP="00300E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2-местный номер с удобствами</w:t>
            </w:r>
          </w:p>
        </w:tc>
        <w:tc>
          <w:tcPr>
            <w:tcW w:w="1173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33 900</w:t>
            </w:r>
          </w:p>
        </w:tc>
        <w:tc>
          <w:tcPr>
            <w:tcW w:w="1240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33 600</w:t>
            </w:r>
          </w:p>
        </w:tc>
      </w:tr>
      <w:tr w:rsidR="00300ED2" w:rsidRPr="00300ED2" w:rsidTr="00300ED2">
        <w:tc>
          <w:tcPr>
            <w:tcW w:w="2586" w:type="pct"/>
            <w:hideMark/>
          </w:tcPr>
          <w:p w:rsidR="00300ED2" w:rsidRPr="00300ED2" w:rsidRDefault="00300ED2" w:rsidP="00300E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2-местный номер (блок)</w:t>
            </w:r>
          </w:p>
        </w:tc>
        <w:tc>
          <w:tcPr>
            <w:tcW w:w="1173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32 700</w:t>
            </w:r>
          </w:p>
        </w:tc>
        <w:tc>
          <w:tcPr>
            <w:tcW w:w="1240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32 400</w:t>
            </w:r>
          </w:p>
        </w:tc>
      </w:tr>
      <w:tr w:rsidR="00300ED2" w:rsidRPr="00300ED2" w:rsidTr="00300ED2">
        <w:tc>
          <w:tcPr>
            <w:tcW w:w="2586" w:type="pct"/>
            <w:hideMark/>
          </w:tcPr>
          <w:p w:rsidR="00300ED2" w:rsidRPr="00300ED2" w:rsidRDefault="00300ED2" w:rsidP="00300E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1-но местный номер (блок)</w:t>
            </w:r>
          </w:p>
        </w:tc>
        <w:tc>
          <w:tcPr>
            <w:tcW w:w="2414" w:type="pct"/>
            <w:gridSpan w:val="2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40 600</w:t>
            </w:r>
          </w:p>
        </w:tc>
      </w:tr>
      <w:tr w:rsidR="00300ED2" w:rsidRPr="00300ED2" w:rsidTr="00300ED2">
        <w:tc>
          <w:tcPr>
            <w:tcW w:w="5000" w:type="pct"/>
            <w:gridSpan w:val="3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еврораскладушка</w:t>
            </w:r>
            <w:proofErr w:type="spellEnd"/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не предоставляется</w:t>
            </w:r>
          </w:p>
        </w:tc>
      </w:tr>
    </w:tbl>
    <w:p w:rsidR="00300ED2" w:rsidRPr="00300ED2" w:rsidRDefault="00300ED2" w:rsidP="0030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 стоимость входит: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Проезд автобусом туристического класса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Проживание: гостиница "Карелия", номера выбранной категории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Питание: 4 завтрака</w:t>
      </w:r>
      <w:proofErr w:type="gram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,</w:t>
      </w:r>
      <w:proofErr w:type="gram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чаепитие с калитками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Экскурсионное обслуживание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Страховка от ДТП</w:t>
      </w:r>
    </w:p>
    <w:p w:rsidR="00300ED2" w:rsidRDefault="00300ED2" w:rsidP="00300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Дополнительно оплачивается при покупке тура: 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B015EA" w:rsidRPr="00B015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06.01.2027 Рождественский ужин с развлекательной программой и дискотекой. </w:t>
      </w:r>
      <w:proofErr w:type="gramStart"/>
      <w:r w:rsidR="00B015EA" w:rsidRPr="00B015EA">
        <w:rPr>
          <w:rFonts w:ascii="Times New Roman" w:eastAsia="Times New Roman" w:hAnsi="Times New Roman" w:cs="Times New Roman"/>
          <w:sz w:val="18"/>
          <w:szCs w:val="18"/>
          <w:lang w:eastAsia="ru-RU"/>
        </w:rPr>
        <w:t>ОПЛАЧИВАЕТСЯ ПРИ ПОКУПКЕ ТУРА. (3700 руб. / взрослый, 2900 рублей /</w:t>
      </w:r>
      <w:proofErr w:type="spellStart"/>
      <w:r w:rsidR="00B015EA" w:rsidRPr="00B015EA">
        <w:rPr>
          <w:rFonts w:ascii="Times New Roman" w:eastAsia="Times New Roman" w:hAnsi="Times New Roman" w:cs="Times New Roman"/>
          <w:sz w:val="18"/>
          <w:szCs w:val="18"/>
          <w:lang w:eastAsia="ru-RU"/>
        </w:rPr>
        <w:t>реб</w:t>
      </w:r>
      <w:proofErr w:type="spellEnd"/>
      <w:r w:rsidR="00B015EA" w:rsidRPr="00B015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с 13 лет, 2400 руб./ </w:t>
      </w:r>
      <w:proofErr w:type="spellStart"/>
      <w:r w:rsidR="00B015EA" w:rsidRPr="00B015EA">
        <w:rPr>
          <w:rFonts w:ascii="Times New Roman" w:eastAsia="Times New Roman" w:hAnsi="Times New Roman" w:cs="Times New Roman"/>
          <w:sz w:val="18"/>
          <w:szCs w:val="18"/>
          <w:lang w:eastAsia="ru-RU"/>
        </w:rPr>
        <w:t>реб</w:t>
      </w:r>
      <w:proofErr w:type="spellEnd"/>
      <w:r w:rsidR="00B015EA" w:rsidRPr="00B015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 13 лет (отдельный детский стол и аниматор)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- Экскурсия в «Замок» 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Кархумяки</w:t>
      </w:r>
      <w:proofErr w:type="spell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обзорная экскурсия по г. Медвежьегорск.</w:t>
      </w:r>
      <w:proofErr w:type="gram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ОПЛАЧИВАЕТСЯ ПРИ ПОКУПКЕ ТУРА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. Стоимость экскурсии: 3 200 руб./взрослый, 2 550  руб./ребенок.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Экскурсия "Кижи  - восьмое чудо света". 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ОПЛАЧИВАЕТСЯ ПРИ ПОКУПКЕ ТУРА  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Стоимость: 6900 руб./взрослый, 5900 руб./ школьник.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- Доплата для туристов из г. Чкаловск, площадь Чкалова (трансфер туда-обратно за 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доп</w:t>
      </w:r>
      <w:proofErr w:type="gram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.п</w:t>
      </w:r>
      <w:proofErr w:type="gram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лату</w:t>
      </w:r>
      <w:proofErr w:type="spell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) - 700 руб./чел.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Доплата для туристов из г. Арзамаса, ТЦ "МЕТРО" (групповой трансфер туда/обратно) - 800 руб./чел.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- Доплата для туристов из г. Сарова, КПП №3 (групповой трансфер туда/обратно) - 1700 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руб</w:t>
      </w:r>
      <w:proofErr w:type="spell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/чел</w:t>
      </w:r>
    </w:p>
    <w:p w:rsidR="00300ED2" w:rsidRDefault="00300ED2" w:rsidP="00300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00ED2" w:rsidRPr="00300ED2" w:rsidRDefault="00300ED2" w:rsidP="00300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Дополнительно оплачивается на месте: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Катания на собачьих упряжках: дети - 750 руб./круг 450 м, взрослые: 950 руб./круг 450 м.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Катание на банане за снегоходом с инструктором. Вместимость до 6 человек детей или 4 человека  взрослых/ 1350 рублей/за всех сидящих на банане.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Концерт органной музыки</w:t>
      </w:r>
      <w:bookmarkStart w:id="0" w:name="_GoBack"/>
      <w:bookmarkEnd w:id="0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. Стоимость 700 рублей/взрослый, 400  рублей/ребенок 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Обеды, ужины от 650 руб.</w:t>
      </w:r>
    </w:p>
    <w:p w:rsidR="00300ED2" w:rsidRDefault="00300ED2" w:rsidP="00300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300ED2" w:rsidRPr="00300ED2" w:rsidRDefault="00300ED2" w:rsidP="00300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  <w:t>ВАЖНАЯ ИНФОРМАЦИЯ!  </w:t>
      </w: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Оплата доп. питания на всех маршрутах, услуг проката, органного концерта производится в КАРЕЛИИ администратору отеля проживания (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.К</w:t>
      </w:r>
      <w:proofErr w:type="gram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ондопога</w:t>
      </w:r>
      <w:proofErr w:type="spell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).</w:t>
      </w: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Время в пути и продолжительность экскурсий являются ориентировочными и зависят от многих факторов, на которые компания не может влиять: пробки и аварийные ситуации на дорогах, ухудшение погодных условий, проведение ремонтных работ по трассе следования и т.п.</w:t>
      </w: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туре много мероприятий проводится на свежем воздухе, поэтому рекомендуем теплую одежду и головные уборы, 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непрокомокаемую</w:t>
      </w:r>
      <w:proofErr w:type="spell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обувь спортивного типа. Так же рекомендуем взять с собой в поездку запасную пару рукавиц (перчаток) и обуви.</w:t>
      </w: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Женское / мужское подселение предусмотрено при 2-х или 3-х местном размещении (номера с удобствами)</w:t>
      </w: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случае, если не находим для Вас пару (подселение), Вы должны быть готовы доплатить за одноместное размещение, либо аннулировать тур! </w:t>
      </w:r>
    </w:p>
    <w:p w:rsidR="00300ED2" w:rsidRPr="00300ED2" w:rsidRDefault="00300ED2" w:rsidP="0030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</w:t>
      </w:r>
    </w:p>
    <w:p w:rsidR="00300ED2" w:rsidRPr="00300ED2" w:rsidRDefault="00300ED2" w:rsidP="0030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proofErr w:type="gramStart"/>
      <w:r w:rsidRPr="00300ED2"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300ED2"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  <w:lang w:eastAsia="ru-RU"/>
        </w:rPr>
        <w:br/>
        <w:t>а также изменение порядка, вид и место проведения экскурсий, при этом сохраняя их количество.</w:t>
      </w:r>
      <w:proofErr w:type="gramEnd"/>
    </w:p>
    <w:p w:rsidR="00300ED2" w:rsidRPr="00300ED2" w:rsidRDefault="00300ED2" w:rsidP="00300ED2">
      <w:pPr>
        <w:jc w:val="center"/>
        <w:rPr>
          <w:b/>
        </w:rPr>
      </w:pPr>
    </w:p>
    <w:sectPr w:rsidR="00300ED2" w:rsidRPr="00300ED2" w:rsidSect="00300E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4453"/>
    <w:multiLevelType w:val="multilevel"/>
    <w:tmpl w:val="DE2E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A42FE"/>
    <w:multiLevelType w:val="multilevel"/>
    <w:tmpl w:val="8B86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DF3BB2"/>
    <w:multiLevelType w:val="multilevel"/>
    <w:tmpl w:val="CB06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F192B"/>
    <w:multiLevelType w:val="multilevel"/>
    <w:tmpl w:val="57D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D2"/>
    <w:rsid w:val="00300ED2"/>
    <w:rsid w:val="00A638C5"/>
    <w:rsid w:val="00B0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0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0ED2"/>
    <w:rPr>
      <w:b/>
      <w:bCs/>
    </w:rPr>
  </w:style>
  <w:style w:type="character" w:styleId="a6">
    <w:name w:val="Emphasis"/>
    <w:basedOn w:val="a0"/>
    <w:uiPriority w:val="20"/>
    <w:qFormat/>
    <w:rsid w:val="00300E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0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0ED2"/>
    <w:rPr>
      <w:b/>
      <w:bCs/>
    </w:rPr>
  </w:style>
  <w:style w:type="character" w:styleId="a6">
    <w:name w:val="Emphasis"/>
    <w:basedOn w:val="a0"/>
    <w:uiPriority w:val="20"/>
    <w:qFormat/>
    <w:rsid w:val="00300E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gorohova</cp:lastModifiedBy>
  <cp:revision>2</cp:revision>
  <dcterms:created xsi:type="dcterms:W3CDTF">2026-08-08T09:37:00Z</dcterms:created>
  <dcterms:modified xsi:type="dcterms:W3CDTF">2026-08-08T09:49:00Z</dcterms:modified>
</cp:coreProperties>
</file>